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48009" w14:textId="77777777" w:rsidR="00316122" w:rsidRPr="00952A9B" w:rsidRDefault="00316122" w:rsidP="00F5565B">
      <w:pPr>
        <w:rPr>
          <w:rFonts w:ascii="Arial" w:hAnsi="Arial" w:cs="Arial"/>
        </w:rPr>
      </w:pPr>
    </w:p>
    <w:p w14:paraId="24ABBC34" w14:textId="77777777" w:rsidR="00084DBF" w:rsidRPr="00952A9B" w:rsidRDefault="00084DBF" w:rsidP="00F5565B">
      <w:pPr>
        <w:rPr>
          <w:rFonts w:ascii="Arial" w:hAnsi="Arial" w:cs="Arial"/>
        </w:rPr>
      </w:pPr>
    </w:p>
    <w:p w14:paraId="2EB11326" w14:textId="77777777" w:rsidR="00084DBF" w:rsidRPr="00952A9B" w:rsidRDefault="00084DBF" w:rsidP="00F5565B">
      <w:pPr>
        <w:rPr>
          <w:rFonts w:ascii="Arial" w:eastAsia="DotumChe" w:hAnsi="Arial" w:cs="Arial"/>
        </w:rPr>
      </w:pPr>
    </w:p>
    <w:p w14:paraId="5A38647B" w14:textId="77777777" w:rsidR="00084DBF" w:rsidRPr="00952A9B" w:rsidRDefault="00084DBF" w:rsidP="00F5565B">
      <w:pPr>
        <w:rPr>
          <w:rFonts w:ascii="Arial" w:eastAsia="DotumChe" w:hAnsi="Arial" w:cs="Arial"/>
        </w:rPr>
      </w:pPr>
    </w:p>
    <w:p w14:paraId="4073AE0E" w14:textId="77777777" w:rsidR="00084DBF" w:rsidRPr="00952A9B" w:rsidRDefault="00084DBF" w:rsidP="00F5565B">
      <w:pPr>
        <w:jc w:val="center"/>
        <w:rPr>
          <w:rFonts w:ascii="Arial" w:eastAsia="DotumChe" w:hAnsi="Arial" w:cs="Arial"/>
        </w:rPr>
      </w:pPr>
    </w:p>
    <w:p w14:paraId="30E93417" w14:textId="77777777" w:rsidR="00084DBF" w:rsidRPr="00952A9B" w:rsidRDefault="00084DBF" w:rsidP="00F5565B">
      <w:pPr>
        <w:rPr>
          <w:rFonts w:ascii="Arial" w:eastAsia="DotumChe" w:hAnsi="Arial" w:cs="Arial"/>
        </w:rPr>
      </w:pPr>
    </w:p>
    <w:p w14:paraId="7D802A7F" w14:textId="77777777" w:rsidR="00084DBF" w:rsidRPr="00952A9B" w:rsidRDefault="00084DBF" w:rsidP="00F5565B">
      <w:pPr>
        <w:rPr>
          <w:rFonts w:ascii="Arial" w:eastAsia="DotumChe" w:hAnsi="Arial" w:cs="Arial"/>
        </w:rPr>
      </w:pPr>
    </w:p>
    <w:p w14:paraId="38EB49AA" w14:textId="77777777" w:rsidR="00084DBF" w:rsidRPr="00952A9B" w:rsidRDefault="00084DBF" w:rsidP="00F5565B">
      <w:pPr>
        <w:rPr>
          <w:rFonts w:ascii="Arial" w:eastAsia="DotumChe" w:hAnsi="Arial" w:cs="Arial"/>
        </w:rPr>
      </w:pPr>
    </w:p>
    <w:p w14:paraId="3575DE98" w14:textId="77777777" w:rsidR="00084DBF" w:rsidRPr="00952A9B" w:rsidRDefault="00084DBF" w:rsidP="00F5565B">
      <w:pPr>
        <w:rPr>
          <w:rFonts w:ascii="Arial" w:eastAsia="DotumChe" w:hAnsi="Arial" w:cs="Arial"/>
        </w:rPr>
      </w:pPr>
    </w:p>
    <w:p w14:paraId="05E92CE9" w14:textId="77777777" w:rsidR="00084DBF" w:rsidRPr="00952A9B" w:rsidRDefault="00084DBF" w:rsidP="00F5565B">
      <w:pPr>
        <w:rPr>
          <w:rFonts w:ascii="Arial" w:eastAsia="DotumChe" w:hAnsi="Arial" w:cs="Arial"/>
        </w:rPr>
      </w:pPr>
    </w:p>
    <w:p w14:paraId="5D6CA941" w14:textId="77777777" w:rsidR="00084DBF" w:rsidRPr="00952A9B" w:rsidRDefault="00084DBF" w:rsidP="00F5565B">
      <w:pPr>
        <w:rPr>
          <w:rFonts w:ascii="Arial" w:eastAsia="DotumChe" w:hAnsi="Arial" w:cs="Arial"/>
        </w:rPr>
      </w:pPr>
    </w:p>
    <w:p w14:paraId="2CA60ED0" w14:textId="77777777" w:rsidR="00084DBF" w:rsidRPr="00952A9B" w:rsidRDefault="00084DBF" w:rsidP="00F5565B">
      <w:pPr>
        <w:rPr>
          <w:rFonts w:ascii="Arial" w:eastAsia="DotumChe" w:hAnsi="Arial" w:cs="Arial"/>
        </w:rPr>
      </w:pPr>
    </w:p>
    <w:p w14:paraId="001F04CA" w14:textId="77777777" w:rsidR="00084DBF" w:rsidRPr="00952A9B" w:rsidRDefault="00084DBF" w:rsidP="00F5565B">
      <w:pPr>
        <w:rPr>
          <w:rFonts w:ascii="Arial" w:eastAsia="DotumChe" w:hAnsi="Arial" w:cs="Arial"/>
        </w:rPr>
      </w:pPr>
    </w:p>
    <w:p w14:paraId="28EC3364" w14:textId="77777777" w:rsidR="005875BA" w:rsidRPr="00952A9B" w:rsidRDefault="005875BA" w:rsidP="00F5565B">
      <w:pPr>
        <w:rPr>
          <w:rFonts w:ascii="Arial" w:eastAsia="DotumChe" w:hAnsi="Arial" w:cs="Arial"/>
        </w:rPr>
      </w:pPr>
    </w:p>
    <w:p w14:paraId="087C3D54" w14:textId="77777777" w:rsidR="005875BA" w:rsidRPr="00952A9B" w:rsidRDefault="005875BA" w:rsidP="00F5565B">
      <w:pPr>
        <w:rPr>
          <w:rFonts w:ascii="Arial" w:eastAsia="DotumChe" w:hAnsi="Arial" w:cs="Arial"/>
        </w:rPr>
      </w:pPr>
    </w:p>
    <w:p w14:paraId="107FB889" w14:textId="77777777" w:rsidR="00084DBF" w:rsidRPr="00952A9B" w:rsidRDefault="00084DBF" w:rsidP="00F5565B">
      <w:pPr>
        <w:rPr>
          <w:rFonts w:ascii="Arial" w:eastAsia="DotumChe" w:hAnsi="Arial" w:cs="Arial"/>
        </w:rPr>
      </w:pPr>
    </w:p>
    <w:p w14:paraId="41076238" w14:textId="1DC58CA7" w:rsidR="00084DBF" w:rsidRPr="00952A9B" w:rsidRDefault="00084DBF" w:rsidP="00F5565B">
      <w:pPr>
        <w:jc w:val="center"/>
        <w:rPr>
          <w:rFonts w:ascii="Arial" w:eastAsia="GulimChe" w:hAnsi="Arial" w:cs="Arial"/>
          <w:b/>
          <w:bCs/>
          <w:sz w:val="44"/>
        </w:rPr>
      </w:pPr>
      <w:r w:rsidRPr="00952A9B">
        <w:rPr>
          <w:rFonts w:ascii="Arial" w:eastAsia="GulimChe" w:hAnsi="Arial" w:cs="Arial"/>
          <w:b/>
          <w:bCs/>
          <w:sz w:val="44"/>
        </w:rPr>
        <w:t xml:space="preserve">CÓDIGO DE </w:t>
      </w:r>
      <w:r w:rsidR="006607E8" w:rsidRPr="00952A9B">
        <w:rPr>
          <w:rFonts w:ascii="Arial" w:eastAsia="GulimChe" w:hAnsi="Arial" w:cs="Arial"/>
          <w:b/>
          <w:bCs/>
          <w:sz w:val="44"/>
        </w:rPr>
        <w:t>ÉTICA</w:t>
      </w:r>
    </w:p>
    <w:p w14:paraId="3CB4A035" w14:textId="77777777" w:rsidR="005F486E" w:rsidRPr="00952A9B" w:rsidRDefault="005F486E" w:rsidP="00F5565B">
      <w:pPr>
        <w:jc w:val="center"/>
        <w:rPr>
          <w:rFonts w:ascii="Arial" w:eastAsia="GulimChe" w:hAnsi="Arial" w:cs="Arial"/>
          <w:b/>
          <w:bCs/>
        </w:rPr>
      </w:pPr>
    </w:p>
    <w:p w14:paraId="7872DF53" w14:textId="77777777" w:rsidR="005F486E" w:rsidRPr="00952A9B" w:rsidRDefault="005F486E" w:rsidP="00F5565B">
      <w:pPr>
        <w:jc w:val="center"/>
        <w:rPr>
          <w:rFonts w:ascii="Arial" w:eastAsia="GulimChe" w:hAnsi="Arial" w:cs="Arial"/>
          <w:b/>
          <w:bCs/>
        </w:rPr>
      </w:pPr>
    </w:p>
    <w:p w14:paraId="534FD7F5" w14:textId="64C4AEF0" w:rsidR="00084DBF" w:rsidRPr="00952A9B" w:rsidRDefault="00952A9B" w:rsidP="00F5565B">
      <w:pPr>
        <w:jc w:val="center"/>
        <w:rPr>
          <w:rFonts w:ascii="Arial" w:eastAsia="DotumChe" w:hAnsi="Arial" w:cs="Arial"/>
          <w:b/>
          <w:bCs/>
          <w:sz w:val="28"/>
        </w:rPr>
      </w:pPr>
      <w:r>
        <w:rPr>
          <w:rFonts w:ascii="Arial" w:eastAsia="GulimChe" w:hAnsi="Arial" w:cs="Arial"/>
          <w:b/>
          <w:bCs/>
          <w:sz w:val="28"/>
        </w:rPr>
        <w:t>Abril</w:t>
      </w:r>
      <w:r w:rsidR="00084DBF" w:rsidRPr="00952A9B">
        <w:rPr>
          <w:rFonts w:ascii="Arial" w:eastAsia="GulimChe" w:hAnsi="Arial" w:cs="Arial"/>
          <w:b/>
          <w:bCs/>
          <w:sz w:val="28"/>
        </w:rPr>
        <w:t xml:space="preserve"> de 20</w:t>
      </w:r>
      <w:r w:rsidR="00001C82" w:rsidRPr="00952A9B">
        <w:rPr>
          <w:rFonts w:ascii="Arial" w:eastAsia="GulimChe" w:hAnsi="Arial" w:cs="Arial"/>
          <w:b/>
          <w:bCs/>
          <w:sz w:val="28"/>
        </w:rPr>
        <w:t>2</w:t>
      </w:r>
      <w:r>
        <w:rPr>
          <w:rFonts w:ascii="Arial" w:eastAsia="GulimChe" w:hAnsi="Arial" w:cs="Arial"/>
          <w:b/>
          <w:bCs/>
          <w:sz w:val="28"/>
        </w:rPr>
        <w:t>5</w:t>
      </w:r>
    </w:p>
    <w:p w14:paraId="391CC385" w14:textId="77777777" w:rsidR="00084DBF" w:rsidRPr="00952A9B" w:rsidRDefault="00084DBF" w:rsidP="00F5565B">
      <w:pPr>
        <w:jc w:val="center"/>
        <w:rPr>
          <w:rFonts w:ascii="Arial" w:eastAsia="DotumChe" w:hAnsi="Arial" w:cs="Arial"/>
          <w:b/>
          <w:bCs/>
        </w:rPr>
      </w:pPr>
    </w:p>
    <w:p w14:paraId="7358AD49" w14:textId="4D6BC694" w:rsidR="00CF51F0" w:rsidRPr="00952A9B" w:rsidRDefault="00084DBF" w:rsidP="00472A8C">
      <w:pPr>
        <w:rPr>
          <w:rFonts w:ascii="Arial" w:eastAsia="DotumChe" w:hAnsi="Arial" w:cs="Arial"/>
        </w:rPr>
      </w:pPr>
      <w:r w:rsidRPr="00952A9B">
        <w:rPr>
          <w:rFonts w:ascii="Arial" w:eastAsia="DotumChe" w:hAnsi="Arial" w:cs="Arial"/>
        </w:rPr>
        <w:br w:type="page"/>
      </w:r>
    </w:p>
    <w:tbl>
      <w:tblPr>
        <w:tblStyle w:val="Tablaconcuadrcula"/>
        <w:tblW w:w="906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6DDE8" w:themeFill="accent5" w:themeFillTint="66"/>
        <w:tblLook w:val="04A0" w:firstRow="1" w:lastRow="0" w:firstColumn="1" w:lastColumn="0" w:noHBand="0" w:noVBand="1"/>
      </w:tblPr>
      <w:tblGrid>
        <w:gridCol w:w="9064"/>
      </w:tblGrid>
      <w:tr w:rsidR="00952A9B" w:rsidRPr="00952A9B" w14:paraId="580512CA" w14:textId="77777777" w:rsidTr="00097B58">
        <w:trPr>
          <w:trHeight w:val="270"/>
        </w:trPr>
        <w:tc>
          <w:tcPr>
            <w:tcW w:w="9064" w:type="dxa"/>
            <w:shd w:val="clear" w:color="auto" w:fill="B6DDE8" w:themeFill="accent5" w:themeFillTint="66"/>
            <w:vAlign w:val="center"/>
          </w:tcPr>
          <w:p w14:paraId="6C46179F" w14:textId="77777777" w:rsidR="00CF51F0" w:rsidRPr="00952A9B" w:rsidRDefault="00CF51F0" w:rsidP="00097B58">
            <w:pPr>
              <w:jc w:val="center"/>
              <w:rPr>
                <w:rFonts w:ascii="Arial" w:hAnsi="Arial" w:cs="Arial"/>
                <w:b/>
                <w:sz w:val="28"/>
              </w:rPr>
            </w:pPr>
            <w:r w:rsidRPr="00952A9B">
              <w:rPr>
                <w:rFonts w:ascii="Arial" w:hAnsi="Arial" w:cs="Arial"/>
                <w:b/>
                <w:sz w:val="28"/>
              </w:rPr>
              <w:lastRenderedPageBreak/>
              <w:t>CAPÍTULO I. INTRODUCCIÓN</w:t>
            </w:r>
          </w:p>
        </w:tc>
      </w:tr>
    </w:tbl>
    <w:p w14:paraId="42675A03" w14:textId="77777777" w:rsidR="00CF51F0" w:rsidRPr="00952A9B" w:rsidRDefault="00CF51F0" w:rsidP="00F5565B">
      <w:pPr>
        <w:autoSpaceDE w:val="0"/>
        <w:autoSpaceDN w:val="0"/>
        <w:adjustRightInd w:val="0"/>
        <w:jc w:val="both"/>
        <w:rPr>
          <w:rFonts w:ascii="Arial" w:hAnsi="Arial" w:cs="Arial"/>
          <w:lang w:val="es-CO"/>
        </w:rPr>
      </w:pPr>
    </w:p>
    <w:p w14:paraId="5ECE044A" w14:textId="2037A986" w:rsidR="00B04318" w:rsidRPr="00952A9B" w:rsidRDefault="00B04318" w:rsidP="00F5565B">
      <w:pPr>
        <w:autoSpaceDE w:val="0"/>
        <w:autoSpaceDN w:val="0"/>
        <w:adjustRightInd w:val="0"/>
        <w:jc w:val="both"/>
        <w:rPr>
          <w:rFonts w:ascii="Arial" w:hAnsi="Arial" w:cs="Arial"/>
          <w:lang w:val="es-CO"/>
        </w:rPr>
      </w:pPr>
      <w:r w:rsidRPr="00952A9B">
        <w:rPr>
          <w:rFonts w:ascii="Arial" w:hAnsi="Arial" w:cs="Arial"/>
          <w:lang w:val="es-CO"/>
        </w:rPr>
        <w:t>Este Código de Ética establece un marco claro y coherente que guía la conducta y acciones de los miembros y colaboradores de EEDAS S.A. E.S.P., definiendo los principios, valores y estándares de comportamiento que se esperan en todas sus actividades. A través de este código, se fomenta un compromiso con la integridad, la responsabilidad y el respeto en todas las interacciones</w:t>
      </w:r>
      <w:r w:rsidR="0079319C" w:rsidRPr="00952A9B">
        <w:rPr>
          <w:rFonts w:ascii="Arial" w:hAnsi="Arial" w:cs="Arial"/>
          <w:lang w:val="es-CO"/>
        </w:rPr>
        <w:t>.</w:t>
      </w:r>
    </w:p>
    <w:p w14:paraId="096E6DFF" w14:textId="77777777" w:rsidR="00B04318" w:rsidRPr="00952A9B" w:rsidRDefault="00B04318" w:rsidP="00F5565B">
      <w:pPr>
        <w:autoSpaceDE w:val="0"/>
        <w:autoSpaceDN w:val="0"/>
        <w:adjustRightInd w:val="0"/>
        <w:jc w:val="both"/>
        <w:rPr>
          <w:rFonts w:ascii="Arial" w:hAnsi="Arial" w:cs="Arial"/>
          <w:lang w:val="es-CO"/>
        </w:rPr>
      </w:pPr>
    </w:p>
    <w:p w14:paraId="02436B5E" w14:textId="221D8952" w:rsidR="00406F16" w:rsidRPr="00952A9B" w:rsidRDefault="009A7E7C" w:rsidP="00F5565B">
      <w:pPr>
        <w:autoSpaceDE w:val="0"/>
        <w:autoSpaceDN w:val="0"/>
        <w:adjustRightInd w:val="0"/>
        <w:jc w:val="both"/>
        <w:rPr>
          <w:rFonts w:ascii="Arial" w:hAnsi="Arial" w:cs="Arial"/>
          <w:lang w:val="es-CO"/>
        </w:rPr>
      </w:pPr>
      <w:r w:rsidRPr="00952A9B">
        <w:rPr>
          <w:rFonts w:ascii="Arial" w:hAnsi="Arial" w:cs="Arial"/>
          <w:lang w:val="es-CO"/>
        </w:rPr>
        <w:t xml:space="preserve">Para </w:t>
      </w:r>
      <w:r w:rsidR="006331AA" w:rsidRPr="00952A9B">
        <w:rPr>
          <w:rFonts w:ascii="Arial" w:hAnsi="Arial" w:cs="Arial"/>
          <w:lang w:val="es-CO"/>
        </w:rPr>
        <w:t>EEDAS S.A.S E.S.P</w:t>
      </w:r>
      <w:r w:rsidR="005A0434" w:rsidRPr="00952A9B">
        <w:rPr>
          <w:rFonts w:ascii="Arial" w:hAnsi="Arial" w:cs="Arial"/>
          <w:lang w:val="es-CO"/>
        </w:rPr>
        <w:t xml:space="preserve"> </w:t>
      </w:r>
      <w:r w:rsidRPr="00952A9B">
        <w:rPr>
          <w:rFonts w:ascii="Arial" w:hAnsi="Arial" w:cs="Arial"/>
          <w:lang w:val="es-CO"/>
        </w:rPr>
        <w:t>la presente guía ética tiene una importancia fundamental</w:t>
      </w:r>
      <w:r w:rsidR="005A0434" w:rsidRPr="00952A9B">
        <w:rPr>
          <w:rFonts w:ascii="Arial" w:hAnsi="Arial" w:cs="Arial"/>
          <w:lang w:val="es-CO"/>
        </w:rPr>
        <w:t xml:space="preserve">, </w:t>
      </w:r>
      <w:r w:rsidR="006331AA" w:rsidRPr="00952A9B">
        <w:rPr>
          <w:rFonts w:ascii="Arial" w:hAnsi="Arial" w:cs="Arial"/>
          <w:lang w:val="es-CO"/>
        </w:rPr>
        <w:t xml:space="preserve">mediante este documento </w:t>
      </w:r>
      <w:r w:rsidR="0099020C" w:rsidRPr="00952A9B">
        <w:rPr>
          <w:rFonts w:ascii="Arial" w:hAnsi="Arial" w:cs="Arial"/>
          <w:lang w:val="es-CO"/>
        </w:rPr>
        <w:t>se busca</w:t>
      </w:r>
      <w:r w:rsidR="006331AA" w:rsidRPr="00952A9B">
        <w:rPr>
          <w:rFonts w:ascii="Arial" w:hAnsi="Arial" w:cs="Arial"/>
          <w:lang w:val="es-CO"/>
        </w:rPr>
        <w:t xml:space="preserve"> promover </w:t>
      </w:r>
      <w:r w:rsidR="0099020C" w:rsidRPr="00952A9B">
        <w:rPr>
          <w:rFonts w:ascii="Arial" w:hAnsi="Arial" w:cs="Arial"/>
          <w:lang w:val="es-CO"/>
        </w:rPr>
        <w:t>los</w:t>
      </w:r>
      <w:r w:rsidR="006331AA" w:rsidRPr="00952A9B">
        <w:rPr>
          <w:rFonts w:ascii="Arial" w:hAnsi="Arial" w:cs="Arial"/>
          <w:lang w:val="es-CO"/>
        </w:rPr>
        <w:t xml:space="preserve"> valores, tanto dentro de las instalaciones, como afuera incluyendo nuestras vidas cotidianas fuera de las laborales. Porque los valores de EEDAS S.A.S E.S.P se plasman tanto en normas de conductas en representación de la empresa, si no también cuando conviv</w:t>
      </w:r>
      <w:r w:rsidR="006342C9" w:rsidRPr="00952A9B">
        <w:rPr>
          <w:rFonts w:ascii="Arial" w:hAnsi="Arial" w:cs="Arial"/>
          <w:lang w:val="es-CO"/>
        </w:rPr>
        <w:t>i</w:t>
      </w:r>
      <w:r w:rsidR="006331AA" w:rsidRPr="00952A9B">
        <w:rPr>
          <w:rFonts w:ascii="Arial" w:hAnsi="Arial" w:cs="Arial"/>
          <w:lang w:val="es-CO"/>
        </w:rPr>
        <w:t>mos o estemos con nuestros familiares, amigos y conocidos, e</w:t>
      </w:r>
      <w:r w:rsidR="00D5117D" w:rsidRPr="00952A9B">
        <w:rPr>
          <w:rFonts w:ascii="Arial" w:hAnsi="Arial" w:cs="Arial"/>
          <w:lang w:val="es-CO"/>
        </w:rPr>
        <w:t>n</w:t>
      </w:r>
      <w:r w:rsidR="006331AA" w:rsidRPr="00952A9B">
        <w:rPr>
          <w:rFonts w:ascii="Arial" w:hAnsi="Arial" w:cs="Arial"/>
          <w:lang w:val="es-CO"/>
        </w:rPr>
        <w:t xml:space="preserve"> lugar</w:t>
      </w:r>
      <w:r w:rsidR="00D5117D" w:rsidRPr="00952A9B">
        <w:rPr>
          <w:rFonts w:ascii="Arial" w:hAnsi="Arial" w:cs="Arial"/>
          <w:lang w:val="es-CO"/>
        </w:rPr>
        <w:t>es</w:t>
      </w:r>
      <w:r w:rsidR="006331AA" w:rsidRPr="00952A9B">
        <w:rPr>
          <w:rFonts w:ascii="Arial" w:hAnsi="Arial" w:cs="Arial"/>
          <w:lang w:val="es-CO"/>
        </w:rPr>
        <w:t xml:space="preserve"> </w:t>
      </w:r>
      <w:r w:rsidRPr="00952A9B">
        <w:rPr>
          <w:rFonts w:ascii="Arial" w:hAnsi="Arial" w:cs="Arial"/>
          <w:lang w:val="es-CO"/>
        </w:rPr>
        <w:t>público</w:t>
      </w:r>
      <w:r w:rsidR="00D5117D" w:rsidRPr="00952A9B">
        <w:rPr>
          <w:rFonts w:ascii="Arial" w:hAnsi="Arial" w:cs="Arial"/>
          <w:lang w:val="es-CO"/>
        </w:rPr>
        <w:t xml:space="preserve">s </w:t>
      </w:r>
      <w:r w:rsidRPr="00952A9B">
        <w:rPr>
          <w:rFonts w:ascii="Arial" w:hAnsi="Arial" w:cs="Arial"/>
          <w:lang w:val="es-CO"/>
        </w:rPr>
        <w:t xml:space="preserve">o privados. </w:t>
      </w:r>
    </w:p>
    <w:p w14:paraId="2CF3C172" w14:textId="1E50F0FB" w:rsidR="009A7E7C" w:rsidRPr="00952A9B" w:rsidRDefault="009A7E7C" w:rsidP="00F5565B">
      <w:pPr>
        <w:autoSpaceDE w:val="0"/>
        <w:autoSpaceDN w:val="0"/>
        <w:adjustRightInd w:val="0"/>
        <w:jc w:val="both"/>
        <w:rPr>
          <w:rFonts w:ascii="Arial" w:hAnsi="Arial" w:cs="Arial"/>
          <w:lang w:val="es-CO"/>
        </w:rPr>
      </w:pPr>
    </w:p>
    <w:p w14:paraId="22399A5D" w14:textId="10335313" w:rsidR="009A7E7C" w:rsidRPr="00952A9B" w:rsidRDefault="00B921A2" w:rsidP="00F5565B">
      <w:pPr>
        <w:autoSpaceDE w:val="0"/>
        <w:autoSpaceDN w:val="0"/>
        <w:adjustRightInd w:val="0"/>
        <w:jc w:val="both"/>
        <w:rPr>
          <w:rFonts w:ascii="Arial" w:hAnsi="Arial" w:cs="Arial"/>
          <w:lang w:val="es-CO"/>
        </w:rPr>
      </w:pPr>
      <w:r w:rsidRPr="00952A9B">
        <w:rPr>
          <w:rFonts w:ascii="Arial" w:hAnsi="Arial" w:cs="Arial"/>
          <w:lang w:val="es-CO"/>
        </w:rPr>
        <w:t>La</w:t>
      </w:r>
      <w:r w:rsidR="009A7E7C" w:rsidRPr="00952A9B">
        <w:rPr>
          <w:rFonts w:ascii="Arial" w:hAnsi="Arial" w:cs="Arial"/>
          <w:lang w:val="es-CO"/>
        </w:rPr>
        <w:t xml:space="preserve"> línea ética será un indicador donde mostraremos transparencia y se vera nuestro comportamiento ético. Como instrumento de orientación de los comportamientos, y herramientas de cohesión en el seno de la empresa. EEDAS S.A.S E.S.P desempeña su actividad en la interventoría de servicios públicos y proyectos de eficiencia energética, actividades que constituyen el desafío fundamental del desarrollo; Contribuye a la preservación medioambiental, así como el desarrollo económico y se inscribe en una dinámica de progreso constante con sus servicios de proyectos de energía en pro del ahorro del CO2 que tanto daño le hace al medio ambiente.</w:t>
      </w:r>
    </w:p>
    <w:p w14:paraId="2C2504B1" w14:textId="77777777" w:rsidR="00406F16" w:rsidRPr="00952A9B" w:rsidRDefault="00406F16" w:rsidP="00F5565B">
      <w:pPr>
        <w:autoSpaceDE w:val="0"/>
        <w:autoSpaceDN w:val="0"/>
        <w:adjustRightInd w:val="0"/>
        <w:jc w:val="both"/>
        <w:rPr>
          <w:rFonts w:ascii="Arial" w:hAnsi="Arial" w:cs="Arial"/>
          <w:lang w:val="es-CO"/>
        </w:rPr>
      </w:pPr>
    </w:p>
    <w:tbl>
      <w:tblPr>
        <w:tblStyle w:val="Tablaconcuadrcula"/>
        <w:tblW w:w="906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6DDE8" w:themeFill="accent5" w:themeFillTint="66"/>
        <w:tblLook w:val="04A0" w:firstRow="1" w:lastRow="0" w:firstColumn="1" w:lastColumn="0" w:noHBand="0" w:noVBand="1"/>
      </w:tblPr>
      <w:tblGrid>
        <w:gridCol w:w="9064"/>
      </w:tblGrid>
      <w:tr w:rsidR="00952A9B" w:rsidRPr="00952A9B" w14:paraId="55217A7C" w14:textId="77777777" w:rsidTr="00097B58">
        <w:trPr>
          <w:trHeight w:val="270"/>
        </w:trPr>
        <w:tc>
          <w:tcPr>
            <w:tcW w:w="9064" w:type="dxa"/>
            <w:shd w:val="clear" w:color="auto" w:fill="B6DDE8" w:themeFill="accent5" w:themeFillTint="66"/>
            <w:vAlign w:val="center"/>
          </w:tcPr>
          <w:p w14:paraId="5AC510C7" w14:textId="4D09E0B9" w:rsidR="004C7801" w:rsidRPr="00952A9B" w:rsidRDefault="004C7801" w:rsidP="00097B58">
            <w:pPr>
              <w:jc w:val="center"/>
              <w:rPr>
                <w:rFonts w:ascii="Arial" w:hAnsi="Arial" w:cs="Arial"/>
                <w:b/>
                <w:sz w:val="28"/>
              </w:rPr>
            </w:pPr>
            <w:r w:rsidRPr="00952A9B">
              <w:rPr>
                <w:rFonts w:ascii="Arial" w:hAnsi="Arial" w:cs="Arial"/>
                <w:b/>
                <w:sz w:val="28"/>
              </w:rPr>
              <w:t>CAPÍTULO II. CÓDIGO DE ÉTICA</w:t>
            </w:r>
          </w:p>
        </w:tc>
      </w:tr>
    </w:tbl>
    <w:p w14:paraId="467F5EF6" w14:textId="1EF68805" w:rsidR="00406F16" w:rsidRPr="00952A9B" w:rsidRDefault="00406F16" w:rsidP="00F5565B">
      <w:pPr>
        <w:autoSpaceDE w:val="0"/>
        <w:autoSpaceDN w:val="0"/>
        <w:adjustRightInd w:val="0"/>
        <w:jc w:val="both"/>
        <w:rPr>
          <w:rFonts w:ascii="Arial" w:hAnsi="Arial" w:cs="Arial"/>
          <w:lang w:val="es-CO"/>
        </w:rPr>
      </w:pPr>
    </w:p>
    <w:p w14:paraId="5F4E4D1A" w14:textId="77777777" w:rsidR="004C7801" w:rsidRPr="00952A9B" w:rsidRDefault="004C7801" w:rsidP="004C7801">
      <w:pPr>
        <w:autoSpaceDE w:val="0"/>
        <w:autoSpaceDN w:val="0"/>
        <w:adjustRightInd w:val="0"/>
        <w:jc w:val="both"/>
        <w:rPr>
          <w:rFonts w:ascii="Arial" w:eastAsia="GulimChe" w:hAnsi="Arial" w:cs="Arial"/>
          <w:lang w:val="es-CO"/>
        </w:rPr>
      </w:pPr>
      <w:r w:rsidRPr="00952A9B">
        <w:rPr>
          <w:rFonts w:ascii="Arial" w:eastAsia="GulimChe" w:hAnsi="Arial" w:cs="Arial"/>
          <w:lang w:val="es-CO"/>
        </w:rPr>
        <w:t>Mediante el Código de Ética de EEDAS S.A. E.S.P. se busca fortalecer una cultura de servicio y comportamiento ético en la organización, promoviendo ideales de convivencia, integración, inclusión, participación, solidaridad y democracia. Busca priorizar principios y valores que humanicen la gestión pública, orientando las acciones no solo conforme a las normas legales, sino también inspiradas en un sentido profundo de servicio, donde los servidores públicos encuentran en su labor un propósito que trasciende en beneficio del bien común y la ciudadanía.</w:t>
      </w:r>
    </w:p>
    <w:p w14:paraId="72CCE182" w14:textId="3ACB0038" w:rsidR="004C7801" w:rsidRPr="00952A9B" w:rsidRDefault="004C7801" w:rsidP="00F5565B">
      <w:pPr>
        <w:autoSpaceDE w:val="0"/>
        <w:autoSpaceDN w:val="0"/>
        <w:adjustRightInd w:val="0"/>
        <w:jc w:val="both"/>
        <w:rPr>
          <w:rFonts w:ascii="Arial" w:hAnsi="Arial" w:cs="Arial"/>
          <w:lang w:val="es-CO"/>
        </w:rPr>
      </w:pPr>
    </w:p>
    <w:p w14:paraId="4E4C8BA5" w14:textId="77777777" w:rsidR="005C7419" w:rsidRPr="00952A9B" w:rsidRDefault="005C7419" w:rsidP="005C7419">
      <w:pPr>
        <w:autoSpaceDE w:val="0"/>
        <w:autoSpaceDN w:val="0"/>
        <w:adjustRightInd w:val="0"/>
        <w:jc w:val="both"/>
        <w:rPr>
          <w:rFonts w:ascii="Arial" w:hAnsi="Arial" w:cs="Arial"/>
          <w:lang w:val="es-CO"/>
        </w:rPr>
      </w:pPr>
      <w:r w:rsidRPr="00952A9B">
        <w:rPr>
          <w:rFonts w:ascii="Arial" w:hAnsi="Arial" w:cs="Arial"/>
          <w:lang w:val="es-CO"/>
        </w:rPr>
        <w:t xml:space="preserve">En todos aquellos lugares donde se halle presencia, el equipo o representación individual de EEDAS S.A.S E.S.P tiene el firme compromiso de promover sus propios valores, las leyes Colombianas o legislaciones en otros países donde tengamos injerencia y las normas de conducta dictadas por organismos internacionales, así como fomentar el cumplimiento de las mismas. Independientemente del contexto geográfico y la situación económica y la </w:t>
      </w:r>
      <w:r w:rsidRPr="00952A9B">
        <w:rPr>
          <w:rFonts w:ascii="Arial" w:hAnsi="Arial" w:cs="Arial"/>
          <w:lang w:val="es-CO"/>
        </w:rPr>
        <w:lastRenderedPageBreak/>
        <w:t>financiera, nuestras actividades han de llevarse a cabo con arreglo a las normativas nacionales e internacionales, así como de las recomendaciones de los organismos internacionales que les sean aplicables, en especial por lo que respecta al cumplimiento de los principios fundamentales, el respeto de la diversidad cultural y la conservación del medio ambiente.</w:t>
      </w:r>
    </w:p>
    <w:p w14:paraId="18D4417B" w14:textId="427160CD" w:rsidR="005C7419" w:rsidRPr="00952A9B" w:rsidRDefault="005C7419" w:rsidP="005C7419">
      <w:pPr>
        <w:autoSpaceDE w:val="0"/>
        <w:autoSpaceDN w:val="0"/>
        <w:adjustRightInd w:val="0"/>
        <w:jc w:val="both"/>
        <w:rPr>
          <w:rFonts w:ascii="Arial" w:hAnsi="Arial" w:cs="Arial"/>
          <w:lang w:val="es-CO"/>
        </w:rPr>
      </w:pPr>
      <w:r w:rsidRPr="00952A9B">
        <w:rPr>
          <w:rFonts w:ascii="Arial" w:hAnsi="Arial" w:cs="Arial"/>
          <w:lang w:val="es-CO"/>
        </w:rPr>
        <w:t>El presente documento es una referencia de comportamiento para todos los empleados de EEDAS S.A.S E.S.P, en todos los escalafones de la empresa porque ejercer nuestro cometido con profesionalidad, respetar a nuestros clientes y asumir cada una de nuestras responsabilidades, es simplemente llevar a cabo nuestro trabajo correctamente.</w:t>
      </w:r>
    </w:p>
    <w:p w14:paraId="6AE3A026" w14:textId="77777777" w:rsidR="006607E8" w:rsidRPr="00952A9B" w:rsidRDefault="006607E8" w:rsidP="00660A20">
      <w:pPr>
        <w:rPr>
          <w:rFonts w:cs="Arial"/>
          <w:lang w:val="es-CO"/>
        </w:rPr>
      </w:pPr>
    </w:p>
    <w:tbl>
      <w:tblPr>
        <w:tblStyle w:val="Tablaconcuadrcula"/>
        <w:tblW w:w="906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6DDE8" w:themeFill="accent5" w:themeFillTint="66"/>
        <w:tblLook w:val="04A0" w:firstRow="1" w:lastRow="0" w:firstColumn="1" w:lastColumn="0" w:noHBand="0" w:noVBand="1"/>
      </w:tblPr>
      <w:tblGrid>
        <w:gridCol w:w="9064"/>
      </w:tblGrid>
      <w:tr w:rsidR="00952A9B" w:rsidRPr="00952A9B" w14:paraId="07A78FF7" w14:textId="77777777" w:rsidTr="00816ECF">
        <w:trPr>
          <w:trHeight w:val="270"/>
        </w:trPr>
        <w:tc>
          <w:tcPr>
            <w:tcW w:w="9064" w:type="dxa"/>
            <w:shd w:val="clear" w:color="auto" w:fill="B6DDE8" w:themeFill="accent5" w:themeFillTint="66"/>
            <w:vAlign w:val="center"/>
          </w:tcPr>
          <w:p w14:paraId="2181B272" w14:textId="3AAE0304" w:rsidR="007367DE" w:rsidRPr="00952A9B" w:rsidRDefault="007367DE" w:rsidP="00816ECF">
            <w:pPr>
              <w:jc w:val="center"/>
              <w:rPr>
                <w:rFonts w:ascii="Arial" w:hAnsi="Arial" w:cs="Arial"/>
                <w:b/>
                <w:sz w:val="28"/>
              </w:rPr>
            </w:pPr>
            <w:r w:rsidRPr="00952A9B">
              <w:rPr>
                <w:rFonts w:ascii="Arial" w:hAnsi="Arial" w:cs="Arial"/>
                <w:b/>
                <w:sz w:val="28"/>
              </w:rPr>
              <w:t xml:space="preserve">CAPÍTULO </w:t>
            </w:r>
            <w:r w:rsidR="006B096A" w:rsidRPr="00952A9B">
              <w:rPr>
                <w:rFonts w:ascii="Arial" w:hAnsi="Arial" w:cs="Arial"/>
                <w:b/>
                <w:sz w:val="28"/>
              </w:rPr>
              <w:t>I</w:t>
            </w:r>
            <w:r w:rsidR="00472A8C" w:rsidRPr="00952A9B">
              <w:rPr>
                <w:rFonts w:ascii="Arial" w:hAnsi="Arial" w:cs="Arial"/>
                <w:b/>
                <w:sz w:val="28"/>
              </w:rPr>
              <w:t>I</w:t>
            </w:r>
            <w:r w:rsidRPr="00952A9B">
              <w:rPr>
                <w:rFonts w:ascii="Arial" w:hAnsi="Arial" w:cs="Arial"/>
                <w:b/>
                <w:sz w:val="28"/>
              </w:rPr>
              <w:t xml:space="preserve">I. </w:t>
            </w:r>
            <w:r w:rsidR="006B096A" w:rsidRPr="00952A9B">
              <w:rPr>
                <w:rFonts w:ascii="Arial" w:hAnsi="Arial" w:cs="Arial"/>
                <w:b/>
                <w:sz w:val="28"/>
              </w:rPr>
              <w:t>OBJETIVO DEL CÓDIGO DE ÉTICA</w:t>
            </w:r>
          </w:p>
        </w:tc>
      </w:tr>
    </w:tbl>
    <w:p w14:paraId="5DEAF589" w14:textId="77777777" w:rsidR="00EC387D" w:rsidRPr="00952A9B" w:rsidRDefault="00EC387D" w:rsidP="00F5565B">
      <w:pPr>
        <w:autoSpaceDE w:val="0"/>
        <w:autoSpaceDN w:val="0"/>
        <w:adjustRightInd w:val="0"/>
        <w:rPr>
          <w:rFonts w:ascii="Arial" w:hAnsi="Arial" w:cs="Arial"/>
          <w:lang w:val="es-CO"/>
        </w:rPr>
      </w:pPr>
    </w:p>
    <w:p w14:paraId="6E303C5C" w14:textId="445C2F43" w:rsidR="00EC387D" w:rsidRPr="00952A9B" w:rsidRDefault="00EC387D" w:rsidP="00F5565B">
      <w:pPr>
        <w:autoSpaceDE w:val="0"/>
        <w:autoSpaceDN w:val="0"/>
        <w:adjustRightInd w:val="0"/>
        <w:jc w:val="both"/>
        <w:rPr>
          <w:rFonts w:ascii="Arial" w:hAnsi="Arial" w:cs="Arial"/>
          <w:lang w:val="es-CO"/>
        </w:rPr>
      </w:pPr>
      <w:r w:rsidRPr="00952A9B">
        <w:rPr>
          <w:rFonts w:ascii="Arial" w:hAnsi="Arial" w:cs="Arial"/>
          <w:lang w:val="es-CO"/>
        </w:rPr>
        <w:t>El código de ética recoge las directrices de comportamiento que sirve de guía para que la organización funcione de manera adecuada, la cuales se encuentran determinadas por principios y valores que deben ser el eje fundamental de las actuaciones de los accionistas, miembros de junta directiva, la administración y los contratistas directos o indirectos de la empresa.</w:t>
      </w:r>
    </w:p>
    <w:p w14:paraId="355AADC2" w14:textId="77777777" w:rsidR="00EC387D" w:rsidRPr="00952A9B" w:rsidRDefault="00EC387D" w:rsidP="00F5565B">
      <w:pPr>
        <w:autoSpaceDE w:val="0"/>
        <w:autoSpaceDN w:val="0"/>
        <w:adjustRightInd w:val="0"/>
        <w:jc w:val="both"/>
        <w:rPr>
          <w:rFonts w:ascii="Arial" w:hAnsi="Arial" w:cs="Arial"/>
          <w:lang w:val="es-CO"/>
        </w:rPr>
      </w:pPr>
    </w:p>
    <w:p w14:paraId="72C8C743" w14:textId="1F8E0245" w:rsidR="00EC387D" w:rsidRPr="00952A9B" w:rsidRDefault="00EC387D" w:rsidP="00F5565B">
      <w:pPr>
        <w:autoSpaceDE w:val="0"/>
        <w:autoSpaceDN w:val="0"/>
        <w:adjustRightInd w:val="0"/>
        <w:jc w:val="both"/>
        <w:rPr>
          <w:rFonts w:ascii="Arial" w:hAnsi="Arial" w:cs="Arial"/>
          <w:lang w:val="es-CO"/>
        </w:rPr>
      </w:pPr>
      <w:r w:rsidRPr="00952A9B">
        <w:rPr>
          <w:rFonts w:ascii="Arial" w:hAnsi="Arial" w:cs="Arial"/>
          <w:lang w:val="es-CO"/>
        </w:rPr>
        <w:t>Es así como, a través del código de ética se busca crear la sinergia que contribuya a la construcción de la identidad e imagen de la organización, donde el comportamiento de cada uno de los actores este regido por los principios y valores éticos establecidos como parte de la cultura organizacional de la empresa.</w:t>
      </w:r>
    </w:p>
    <w:p w14:paraId="0035031A" w14:textId="7784BF22" w:rsidR="004219FA" w:rsidRPr="00952A9B" w:rsidRDefault="004219FA" w:rsidP="004219FA">
      <w:pPr>
        <w:pStyle w:val="Estilo1"/>
        <w:jc w:val="left"/>
        <w:rPr>
          <w:lang w:val="es-CO"/>
        </w:rPr>
      </w:pPr>
    </w:p>
    <w:tbl>
      <w:tblPr>
        <w:tblStyle w:val="Tablaconcuadrcula"/>
        <w:tblW w:w="906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6DDE8" w:themeFill="accent5" w:themeFillTint="66"/>
        <w:tblLook w:val="04A0" w:firstRow="1" w:lastRow="0" w:firstColumn="1" w:lastColumn="0" w:noHBand="0" w:noVBand="1"/>
      </w:tblPr>
      <w:tblGrid>
        <w:gridCol w:w="9064"/>
      </w:tblGrid>
      <w:tr w:rsidR="00952A9B" w:rsidRPr="00952A9B" w14:paraId="0CAF6AB4" w14:textId="77777777" w:rsidTr="00097B58">
        <w:trPr>
          <w:trHeight w:val="270"/>
        </w:trPr>
        <w:tc>
          <w:tcPr>
            <w:tcW w:w="9064" w:type="dxa"/>
            <w:shd w:val="clear" w:color="auto" w:fill="B6DDE8" w:themeFill="accent5" w:themeFillTint="66"/>
            <w:vAlign w:val="center"/>
          </w:tcPr>
          <w:p w14:paraId="5932CB55" w14:textId="5A8321EF" w:rsidR="00407853" w:rsidRPr="00952A9B" w:rsidRDefault="00407853" w:rsidP="00097B58">
            <w:pPr>
              <w:jc w:val="center"/>
              <w:rPr>
                <w:rFonts w:ascii="Arial" w:hAnsi="Arial" w:cs="Arial"/>
                <w:b/>
                <w:sz w:val="28"/>
              </w:rPr>
            </w:pPr>
            <w:r w:rsidRPr="00952A9B">
              <w:rPr>
                <w:rFonts w:ascii="Arial" w:hAnsi="Arial" w:cs="Arial"/>
                <w:b/>
                <w:sz w:val="28"/>
              </w:rPr>
              <w:t>CAPÍTULO IV. MISIÓN</w:t>
            </w:r>
          </w:p>
        </w:tc>
      </w:tr>
    </w:tbl>
    <w:p w14:paraId="3AA572CA" w14:textId="78317789" w:rsidR="00407853" w:rsidRPr="00952A9B" w:rsidRDefault="00407853" w:rsidP="000567CD">
      <w:pPr>
        <w:pStyle w:val="Estilo1"/>
        <w:jc w:val="both"/>
        <w:rPr>
          <w:b w:val="0"/>
          <w:bCs/>
          <w:lang w:val="es-CO"/>
        </w:rPr>
      </w:pPr>
    </w:p>
    <w:p w14:paraId="7CAF4AA4" w14:textId="77777777" w:rsidR="000567CD" w:rsidRPr="00952A9B" w:rsidRDefault="000567CD" w:rsidP="000567CD">
      <w:pPr>
        <w:pStyle w:val="Estilo1"/>
        <w:jc w:val="both"/>
        <w:rPr>
          <w:b w:val="0"/>
          <w:bCs/>
          <w:lang w:val="es-CO"/>
        </w:rPr>
      </w:pPr>
      <w:r w:rsidRPr="00952A9B">
        <w:rPr>
          <w:b w:val="0"/>
          <w:bCs/>
          <w:lang w:val="es-CO"/>
        </w:rPr>
        <w:t>EEDAS S.A. E.S.P. es una empresa orientada a efectuar actividades de asesoría, consultoría e interventoría en servicios públicos; así como al diseño, formulación y ejecución de proyectos basados en energías renovables y eficiencia energética que contribuyan al bienestar socioeconómico de la comunidad.</w:t>
      </w:r>
    </w:p>
    <w:p w14:paraId="1CC3BFE7" w14:textId="6BCF7EC5" w:rsidR="00407853" w:rsidRPr="00952A9B" w:rsidRDefault="000567CD" w:rsidP="000567CD">
      <w:pPr>
        <w:pStyle w:val="Estilo1"/>
        <w:jc w:val="both"/>
        <w:rPr>
          <w:b w:val="0"/>
          <w:bCs/>
          <w:lang w:val="es-CO"/>
        </w:rPr>
      </w:pPr>
      <w:r w:rsidRPr="00952A9B">
        <w:rPr>
          <w:b w:val="0"/>
          <w:bCs/>
          <w:lang w:val="es-CO"/>
        </w:rPr>
        <w:t>Para esto contamos con una amplia experiencia en actividades de servicios públicos y en el desarrollo e implementación de proyectos energéticos amigables con el ambiente.</w:t>
      </w:r>
    </w:p>
    <w:p w14:paraId="1E00419B" w14:textId="0AE18DEF" w:rsidR="00407853" w:rsidRPr="00952A9B" w:rsidRDefault="00407853" w:rsidP="004219FA">
      <w:pPr>
        <w:pStyle w:val="Estilo1"/>
        <w:jc w:val="left"/>
        <w:rPr>
          <w:lang w:val="es-CO"/>
        </w:rPr>
      </w:pPr>
    </w:p>
    <w:tbl>
      <w:tblPr>
        <w:tblStyle w:val="Tablaconcuadrcula"/>
        <w:tblW w:w="906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6DDE8" w:themeFill="accent5" w:themeFillTint="66"/>
        <w:tblLook w:val="04A0" w:firstRow="1" w:lastRow="0" w:firstColumn="1" w:lastColumn="0" w:noHBand="0" w:noVBand="1"/>
      </w:tblPr>
      <w:tblGrid>
        <w:gridCol w:w="9064"/>
      </w:tblGrid>
      <w:tr w:rsidR="00952A9B" w:rsidRPr="00952A9B" w14:paraId="46EC283A" w14:textId="77777777" w:rsidTr="00097B58">
        <w:trPr>
          <w:trHeight w:val="270"/>
        </w:trPr>
        <w:tc>
          <w:tcPr>
            <w:tcW w:w="9064" w:type="dxa"/>
            <w:shd w:val="clear" w:color="auto" w:fill="B6DDE8" w:themeFill="accent5" w:themeFillTint="66"/>
            <w:vAlign w:val="center"/>
          </w:tcPr>
          <w:p w14:paraId="1CB0D51B" w14:textId="17C71A99" w:rsidR="000567CD" w:rsidRPr="00952A9B" w:rsidRDefault="000567CD" w:rsidP="00097B58">
            <w:pPr>
              <w:jc w:val="center"/>
              <w:rPr>
                <w:rFonts w:ascii="Arial" w:hAnsi="Arial" w:cs="Arial"/>
                <w:b/>
                <w:sz w:val="28"/>
              </w:rPr>
            </w:pPr>
            <w:r w:rsidRPr="00952A9B">
              <w:rPr>
                <w:rFonts w:ascii="Arial" w:hAnsi="Arial" w:cs="Arial"/>
                <w:b/>
                <w:sz w:val="28"/>
              </w:rPr>
              <w:t>CAPÍTULO V. VISIÓN</w:t>
            </w:r>
          </w:p>
        </w:tc>
      </w:tr>
    </w:tbl>
    <w:p w14:paraId="0A0ECD43" w14:textId="74E54918" w:rsidR="00407853" w:rsidRPr="00952A9B" w:rsidRDefault="00407853" w:rsidP="004219FA">
      <w:pPr>
        <w:pStyle w:val="Estilo1"/>
        <w:jc w:val="left"/>
        <w:rPr>
          <w:lang w:val="es-CO"/>
        </w:rPr>
      </w:pPr>
    </w:p>
    <w:p w14:paraId="1B32220B" w14:textId="524A9529" w:rsidR="00407853" w:rsidRPr="00952A9B" w:rsidRDefault="00AB510C" w:rsidP="00AB510C">
      <w:pPr>
        <w:pStyle w:val="Estilo1"/>
        <w:jc w:val="both"/>
        <w:rPr>
          <w:b w:val="0"/>
          <w:bCs/>
          <w:lang w:val="es-CO"/>
        </w:rPr>
      </w:pPr>
      <w:r w:rsidRPr="00952A9B">
        <w:rPr>
          <w:b w:val="0"/>
          <w:bCs/>
          <w:lang w:val="es-CO"/>
        </w:rPr>
        <w:t>En el año 2030, EEDAS S.A. E.S.P. consolidará sus actividades de asesoría, consultoría e interventoría en servicios públicos sean domiciliarios o no. Igualmente será líder en la formulación e implementación de proyectos en el sector de los servicios públicos, con énfasis en mecanismos de desarrollo limpio en las ZNI y el Caribe.</w:t>
      </w:r>
    </w:p>
    <w:p w14:paraId="7A895676" w14:textId="30B17783" w:rsidR="004219FA" w:rsidRPr="00952A9B" w:rsidRDefault="004219FA" w:rsidP="004219FA">
      <w:pPr>
        <w:pStyle w:val="Estilo1"/>
        <w:jc w:val="left"/>
        <w:rPr>
          <w:lang w:val="es-CO"/>
        </w:rPr>
      </w:pPr>
    </w:p>
    <w:tbl>
      <w:tblPr>
        <w:tblStyle w:val="Tablaconcuadrcula"/>
        <w:tblW w:w="906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6DDE8" w:themeFill="accent5" w:themeFillTint="66"/>
        <w:tblLook w:val="04A0" w:firstRow="1" w:lastRow="0" w:firstColumn="1" w:lastColumn="0" w:noHBand="0" w:noVBand="1"/>
      </w:tblPr>
      <w:tblGrid>
        <w:gridCol w:w="9064"/>
      </w:tblGrid>
      <w:tr w:rsidR="00952A9B" w:rsidRPr="00952A9B" w14:paraId="4D5CB427" w14:textId="77777777" w:rsidTr="00097B58">
        <w:trPr>
          <w:trHeight w:val="270"/>
        </w:trPr>
        <w:tc>
          <w:tcPr>
            <w:tcW w:w="9064" w:type="dxa"/>
            <w:shd w:val="clear" w:color="auto" w:fill="B6DDE8" w:themeFill="accent5" w:themeFillTint="66"/>
            <w:vAlign w:val="center"/>
          </w:tcPr>
          <w:p w14:paraId="0534959F" w14:textId="3D2B6CD1" w:rsidR="003F53BB" w:rsidRPr="00952A9B" w:rsidRDefault="003F53BB" w:rsidP="00097B58">
            <w:pPr>
              <w:jc w:val="center"/>
              <w:rPr>
                <w:rFonts w:ascii="Arial" w:hAnsi="Arial" w:cs="Arial"/>
                <w:b/>
                <w:sz w:val="28"/>
              </w:rPr>
            </w:pPr>
            <w:r w:rsidRPr="00952A9B">
              <w:rPr>
                <w:rFonts w:ascii="Arial" w:hAnsi="Arial" w:cs="Arial"/>
                <w:b/>
                <w:sz w:val="28"/>
              </w:rPr>
              <w:lastRenderedPageBreak/>
              <w:t>CAPÍTULO VI. VALORES</w:t>
            </w:r>
          </w:p>
        </w:tc>
      </w:tr>
    </w:tbl>
    <w:p w14:paraId="355B767C" w14:textId="77777777" w:rsidR="00CA2700" w:rsidRPr="00952A9B" w:rsidRDefault="00CA2700" w:rsidP="00CA2700">
      <w:pPr>
        <w:autoSpaceDE w:val="0"/>
        <w:autoSpaceDN w:val="0"/>
        <w:adjustRightInd w:val="0"/>
        <w:jc w:val="both"/>
        <w:rPr>
          <w:rFonts w:ascii="Arial" w:hAnsi="Arial" w:cs="Arial"/>
          <w:lang w:val="es-CO"/>
        </w:rPr>
      </w:pPr>
    </w:p>
    <w:p w14:paraId="66905D73" w14:textId="5E41F22D" w:rsidR="00CA2700" w:rsidRPr="00952A9B" w:rsidRDefault="00E274F6" w:rsidP="00E274F6">
      <w:pPr>
        <w:autoSpaceDE w:val="0"/>
        <w:autoSpaceDN w:val="0"/>
        <w:adjustRightInd w:val="0"/>
        <w:ind w:firstLine="708"/>
        <w:jc w:val="both"/>
        <w:rPr>
          <w:rFonts w:ascii="Arial" w:hAnsi="Arial" w:cs="Arial"/>
          <w:b/>
          <w:bCs/>
          <w:lang w:val="es-CO"/>
        </w:rPr>
      </w:pPr>
      <w:r w:rsidRPr="00952A9B">
        <w:rPr>
          <w:rFonts w:ascii="Arial" w:hAnsi="Arial" w:cs="Arial"/>
          <w:b/>
          <w:bCs/>
          <w:lang w:val="es-CO"/>
        </w:rPr>
        <w:t xml:space="preserve">6.1 </w:t>
      </w:r>
      <w:r w:rsidR="00CA2700" w:rsidRPr="00952A9B">
        <w:rPr>
          <w:rFonts w:ascii="Arial" w:hAnsi="Arial" w:cs="Arial"/>
          <w:b/>
          <w:bCs/>
          <w:lang w:val="es-CO"/>
        </w:rPr>
        <w:t>Valores</w:t>
      </w:r>
    </w:p>
    <w:p w14:paraId="00D9BAE0" w14:textId="77777777" w:rsidR="00CA2700" w:rsidRPr="00952A9B" w:rsidRDefault="00CA2700" w:rsidP="00F5565B">
      <w:pPr>
        <w:autoSpaceDE w:val="0"/>
        <w:autoSpaceDN w:val="0"/>
        <w:adjustRightInd w:val="0"/>
        <w:jc w:val="both"/>
        <w:rPr>
          <w:rFonts w:ascii="Arial" w:hAnsi="Arial" w:cs="Arial"/>
          <w:lang w:val="es-CO"/>
        </w:rPr>
      </w:pPr>
    </w:p>
    <w:p w14:paraId="369CC8A0" w14:textId="7EF05F99" w:rsidR="006402A1" w:rsidRPr="00952A9B" w:rsidRDefault="006402A1" w:rsidP="00F5565B">
      <w:pPr>
        <w:autoSpaceDE w:val="0"/>
        <w:autoSpaceDN w:val="0"/>
        <w:adjustRightInd w:val="0"/>
        <w:jc w:val="both"/>
        <w:rPr>
          <w:rFonts w:ascii="Arial" w:hAnsi="Arial" w:cs="Arial"/>
          <w:lang w:val="es-CO"/>
        </w:rPr>
      </w:pPr>
      <w:r w:rsidRPr="00952A9B">
        <w:rPr>
          <w:rFonts w:ascii="Arial" w:hAnsi="Arial" w:cs="Arial"/>
          <w:lang w:val="es-CO"/>
        </w:rPr>
        <w:t xml:space="preserve">En EEDAS S.A. E.S.P., los valores éticos son la base fundamental que guía nuestro comportamiento y toma de decisiones. Los </w:t>
      </w:r>
      <w:r w:rsidR="009C2027" w:rsidRPr="00952A9B">
        <w:rPr>
          <w:rFonts w:ascii="Arial" w:hAnsi="Arial" w:cs="Arial"/>
          <w:lang w:val="es-CO"/>
        </w:rPr>
        <w:t>valores</w:t>
      </w:r>
      <w:r w:rsidRPr="00952A9B">
        <w:rPr>
          <w:rFonts w:ascii="Arial" w:hAnsi="Arial" w:cs="Arial"/>
          <w:lang w:val="es-CO"/>
        </w:rPr>
        <w:t xml:space="preserve"> que adoptamos no solo definen cómo nos relacionamos con nuestros compañeros, clientes y socios, sino también cómo impactamos positivamente en la sociedad. La adhesión a estos valores es esencial para cumplir nuestra misión y objetivos, asegurando que nuestras actividades se desarrollen siempre bajo los más altos estándares de conducta, promoviendo un entorno de confianza, respeto y servicio hacia la comunidad.</w:t>
      </w:r>
      <w:r w:rsidR="009C2027" w:rsidRPr="00952A9B">
        <w:rPr>
          <w:rFonts w:ascii="Arial" w:hAnsi="Arial" w:cs="Arial"/>
          <w:lang w:val="es-CO"/>
        </w:rPr>
        <w:t xml:space="preserve"> Los </w:t>
      </w:r>
      <w:r w:rsidR="00EE4823" w:rsidRPr="00952A9B">
        <w:rPr>
          <w:rFonts w:ascii="Arial" w:hAnsi="Arial" w:cs="Arial"/>
          <w:lang w:val="es-CO"/>
        </w:rPr>
        <w:t>siguientes son nuestros valores corporativos:</w:t>
      </w:r>
    </w:p>
    <w:p w14:paraId="7E0382A1" w14:textId="77777777" w:rsidR="006607E8" w:rsidRPr="00952A9B" w:rsidRDefault="006607E8" w:rsidP="00F5565B">
      <w:pPr>
        <w:autoSpaceDE w:val="0"/>
        <w:autoSpaceDN w:val="0"/>
        <w:adjustRightInd w:val="0"/>
        <w:jc w:val="both"/>
        <w:rPr>
          <w:rFonts w:ascii="Arial" w:hAnsi="Arial" w:cs="Arial"/>
          <w:lang w:val="es-CO"/>
        </w:rPr>
      </w:pPr>
    </w:p>
    <w:p w14:paraId="46E8556E" w14:textId="31E92EC1" w:rsidR="00CF4F47" w:rsidRPr="00952A9B" w:rsidRDefault="006607E8" w:rsidP="00A25124">
      <w:pPr>
        <w:pStyle w:val="Prrafodelista"/>
        <w:numPr>
          <w:ilvl w:val="0"/>
          <w:numId w:val="17"/>
        </w:numPr>
        <w:autoSpaceDE w:val="0"/>
        <w:autoSpaceDN w:val="0"/>
        <w:adjustRightInd w:val="0"/>
        <w:rPr>
          <w:rFonts w:cs="Arial"/>
          <w:i/>
          <w:iCs/>
          <w:sz w:val="24"/>
          <w:szCs w:val="24"/>
          <w:lang w:val="es-CO"/>
        </w:rPr>
      </w:pPr>
      <w:r w:rsidRPr="00952A9B">
        <w:rPr>
          <w:rFonts w:cs="Arial"/>
          <w:b/>
          <w:sz w:val="24"/>
          <w:szCs w:val="24"/>
          <w:lang w:val="es-CO"/>
        </w:rPr>
        <w:t>RESPETO:</w:t>
      </w:r>
      <w:r w:rsidRPr="00952A9B">
        <w:rPr>
          <w:rFonts w:cs="Arial"/>
          <w:sz w:val="24"/>
          <w:szCs w:val="24"/>
          <w:lang w:val="es-CO"/>
        </w:rPr>
        <w:t xml:space="preserve"> </w:t>
      </w:r>
      <w:r w:rsidRPr="00952A9B">
        <w:rPr>
          <w:rFonts w:cs="Arial"/>
          <w:i/>
          <w:iCs/>
          <w:sz w:val="24"/>
          <w:szCs w:val="24"/>
          <w:lang w:val="es-CO"/>
        </w:rPr>
        <w:t>"La democracia es una forma superior de gobierno porque se basa en el respeto del hombre como ser racional" Berthold Auerbach</w:t>
      </w:r>
    </w:p>
    <w:p w14:paraId="56172C45" w14:textId="77777777" w:rsidR="00A25124" w:rsidRPr="00952A9B" w:rsidRDefault="00A25124" w:rsidP="00A25124">
      <w:pPr>
        <w:pStyle w:val="Prrafodelista"/>
        <w:autoSpaceDE w:val="0"/>
        <w:autoSpaceDN w:val="0"/>
        <w:adjustRightInd w:val="0"/>
        <w:ind w:left="360"/>
        <w:rPr>
          <w:rFonts w:cs="Arial"/>
          <w:sz w:val="24"/>
          <w:szCs w:val="24"/>
          <w:lang w:val="es-CO"/>
        </w:rPr>
      </w:pPr>
    </w:p>
    <w:p w14:paraId="71D03E0E" w14:textId="3068313C" w:rsidR="000E0A9E" w:rsidRPr="00952A9B" w:rsidRDefault="006607E8" w:rsidP="00A25124">
      <w:pPr>
        <w:pStyle w:val="Prrafodelista"/>
        <w:autoSpaceDE w:val="0"/>
        <w:autoSpaceDN w:val="0"/>
        <w:adjustRightInd w:val="0"/>
        <w:ind w:left="360"/>
        <w:rPr>
          <w:rFonts w:cs="Arial"/>
          <w:sz w:val="24"/>
          <w:szCs w:val="24"/>
          <w:lang w:val="es-CO"/>
        </w:rPr>
      </w:pPr>
      <w:r w:rsidRPr="00952A9B">
        <w:rPr>
          <w:rFonts w:cs="Arial"/>
          <w:sz w:val="24"/>
          <w:szCs w:val="24"/>
          <w:lang w:val="es-CO"/>
        </w:rPr>
        <w:t>El respeto</w:t>
      </w:r>
      <w:r w:rsidR="00A25124" w:rsidRPr="00952A9B">
        <w:rPr>
          <w:rFonts w:cs="Arial"/>
          <w:sz w:val="24"/>
          <w:szCs w:val="24"/>
          <w:lang w:val="es-CO"/>
        </w:rPr>
        <w:t xml:space="preserve">, </w:t>
      </w:r>
      <w:r w:rsidRPr="00952A9B">
        <w:rPr>
          <w:rFonts w:cs="Arial"/>
          <w:sz w:val="24"/>
          <w:szCs w:val="24"/>
          <w:lang w:val="es-CO"/>
        </w:rPr>
        <w:t>es aceptar tal y como son los demás, aceptar y comprender su forma de pensar aunque no sea igual que la nuestra</w:t>
      </w:r>
      <w:r w:rsidR="00EC02FD" w:rsidRPr="00952A9B">
        <w:rPr>
          <w:rFonts w:cs="Arial"/>
          <w:sz w:val="24"/>
          <w:szCs w:val="24"/>
          <w:lang w:val="es-CO"/>
        </w:rPr>
        <w:t xml:space="preserve">. Para </w:t>
      </w:r>
      <w:r w:rsidR="003E62DB" w:rsidRPr="00952A9B">
        <w:rPr>
          <w:rFonts w:cs="Arial"/>
          <w:sz w:val="24"/>
          <w:szCs w:val="24"/>
          <w:lang w:val="es-CO"/>
        </w:rPr>
        <w:t>EEDAS S.A. E.S.P., el respeto es un valor fundamental que guía nuestras relaciones tanto internas como externas. Nos comprometemos a tratar a todas las personas con dignidad, equidad y consideración, valorando la diversidad de ideas</w:t>
      </w:r>
      <w:r w:rsidR="00CF4565" w:rsidRPr="00952A9B">
        <w:rPr>
          <w:rFonts w:cs="Arial"/>
          <w:sz w:val="24"/>
          <w:szCs w:val="24"/>
          <w:lang w:val="es-CO"/>
        </w:rPr>
        <w:t xml:space="preserve"> y </w:t>
      </w:r>
      <w:r w:rsidR="003E62DB" w:rsidRPr="00952A9B">
        <w:rPr>
          <w:rFonts w:cs="Arial"/>
          <w:sz w:val="24"/>
          <w:szCs w:val="24"/>
          <w:lang w:val="es-CO"/>
        </w:rPr>
        <w:t>culturas. Fomentamos un ambiente de trabajo inclusivo y libre de discriminación, en el que cada individuo pueda expresarse y desarrollarse plenamente. El respeto hacia los demás, así como hacia los recursos y normas que rigen nuestra organización, es esencial para mantener un entorno armónico y productivo</w:t>
      </w:r>
      <w:r w:rsidR="00CF4565" w:rsidRPr="00952A9B">
        <w:rPr>
          <w:rFonts w:cs="Arial"/>
          <w:sz w:val="24"/>
          <w:szCs w:val="24"/>
          <w:lang w:val="es-CO"/>
        </w:rPr>
        <w:t>.</w:t>
      </w:r>
    </w:p>
    <w:p w14:paraId="65F3F243" w14:textId="77777777" w:rsidR="00045C6C" w:rsidRPr="00952A9B" w:rsidRDefault="00045C6C" w:rsidP="00F5565B">
      <w:pPr>
        <w:autoSpaceDE w:val="0"/>
        <w:autoSpaceDN w:val="0"/>
        <w:adjustRightInd w:val="0"/>
        <w:jc w:val="both"/>
        <w:rPr>
          <w:rFonts w:ascii="Arial" w:hAnsi="Arial" w:cs="Arial"/>
          <w:sz w:val="32"/>
          <w:lang w:val="es-CO"/>
        </w:rPr>
      </w:pPr>
    </w:p>
    <w:p w14:paraId="5AA1E27C" w14:textId="0E149661" w:rsidR="00045C6C" w:rsidRPr="00952A9B" w:rsidRDefault="00045C6C" w:rsidP="00F13F8D">
      <w:pPr>
        <w:pStyle w:val="Prrafodelista"/>
        <w:numPr>
          <w:ilvl w:val="0"/>
          <w:numId w:val="17"/>
        </w:numPr>
        <w:autoSpaceDE w:val="0"/>
        <w:autoSpaceDN w:val="0"/>
        <w:adjustRightInd w:val="0"/>
        <w:rPr>
          <w:rFonts w:cs="Arial"/>
          <w:i/>
          <w:iCs/>
          <w:sz w:val="22"/>
          <w:szCs w:val="22"/>
          <w:lang w:val="es-CO"/>
        </w:rPr>
      </w:pPr>
      <w:r w:rsidRPr="00952A9B">
        <w:rPr>
          <w:rFonts w:cs="Arial"/>
          <w:b/>
          <w:sz w:val="22"/>
          <w:szCs w:val="22"/>
          <w:lang w:val="es-CO"/>
        </w:rPr>
        <w:t>COMPAÑERI</w:t>
      </w:r>
      <w:r w:rsidR="007B4F83" w:rsidRPr="00952A9B">
        <w:rPr>
          <w:rFonts w:cs="Arial"/>
          <w:b/>
          <w:sz w:val="22"/>
          <w:szCs w:val="22"/>
          <w:lang w:val="es-CO"/>
        </w:rPr>
        <w:t>SMO</w:t>
      </w:r>
      <w:r w:rsidRPr="00952A9B">
        <w:rPr>
          <w:rFonts w:cs="Arial"/>
          <w:b/>
          <w:sz w:val="22"/>
          <w:szCs w:val="22"/>
          <w:lang w:val="es-CO"/>
        </w:rPr>
        <w:t>:</w:t>
      </w:r>
      <w:r w:rsidRPr="00952A9B">
        <w:rPr>
          <w:rFonts w:cs="Arial"/>
          <w:sz w:val="22"/>
          <w:szCs w:val="22"/>
          <w:lang w:val="es-CO"/>
        </w:rPr>
        <w:t xml:space="preserve"> </w:t>
      </w:r>
      <w:r w:rsidRPr="00952A9B">
        <w:rPr>
          <w:rFonts w:cs="Arial"/>
          <w:i/>
          <w:iCs/>
          <w:sz w:val="22"/>
          <w:szCs w:val="22"/>
          <w:lang w:val="es-CO"/>
        </w:rPr>
        <w:t>"Si un hombre pudiera subir al cielo y contemplar todo el universo, la admiración que le causarían sus bellezas quedaría grandemente mermada si no tuviera alguien con quien compartir su placer." Platón</w:t>
      </w:r>
    </w:p>
    <w:p w14:paraId="72906AE1" w14:textId="77777777" w:rsidR="00045C6C" w:rsidRPr="00952A9B" w:rsidRDefault="00045C6C" w:rsidP="00F5565B">
      <w:pPr>
        <w:autoSpaceDE w:val="0"/>
        <w:autoSpaceDN w:val="0"/>
        <w:adjustRightInd w:val="0"/>
        <w:jc w:val="both"/>
        <w:rPr>
          <w:rFonts w:ascii="Arial" w:hAnsi="Arial" w:cs="Arial"/>
          <w:i/>
          <w:iCs/>
          <w:lang w:val="es-CO"/>
        </w:rPr>
      </w:pPr>
    </w:p>
    <w:p w14:paraId="76453D2E" w14:textId="4A5FECD6" w:rsidR="003750FC" w:rsidRPr="00952A9B" w:rsidRDefault="00045C6C" w:rsidP="00F5565B">
      <w:pPr>
        <w:pStyle w:val="Prrafodelista"/>
        <w:autoSpaceDE w:val="0"/>
        <w:autoSpaceDN w:val="0"/>
        <w:adjustRightInd w:val="0"/>
        <w:ind w:left="360"/>
        <w:rPr>
          <w:rFonts w:cs="Arial"/>
          <w:sz w:val="24"/>
          <w:lang w:val="es-CO"/>
        </w:rPr>
      </w:pPr>
      <w:r w:rsidRPr="00952A9B">
        <w:rPr>
          <w:rFonts w:cs="Arial"/>
          <w:sz w:val="24"/>
          <w:lang w:val="es-CO"/>
        </w:rPr>
        <w:t xml:space="preserve">El compañerismo, valor muy entroncado con la amistad, se va adquiriendo en el transcurso de las primeras etapas de la vida. </w:t>
      </w:r>
      <w:r w:rsidR="0037748A" w:rsidRPr="00952A9B">
        <w:rPr>
          <w:rFonts w:cs="Arial"/>
          <w:sz w:val="24"/>
          <w:lang w:val="es-CO"/>
        </w:rPr>
        <w:t>As</w:t>
      </w:r>
      <w:r w:rsidR="008526E9" w:rsidRPr="00952A9B">
        <w:rPr>
          <w:rFonts w:cs="Arial"/>
          <w:sz w:val="24"/>
          <w:lang w:val="es-CO"/>
        </w:rPr>
        <w:t>í mismo, para EEDAS S. A. E. S. P., e</w:t>
      </w:r>
      <w:r w:rsidR="0037748A" w:rsidRPr="00952A9B">
        <w:rPr>
          <w:rFonts w:cs="Arial"/>
          <w:sz w:val="24"/>
          <w:lang w:val="es-CO"/>
        </w:rPr>
        <w:t>l compañerismo es clave para construir un ambiente laboral colaborativo y armonioso. Valoramos el trabajo en equipo, promoviendo la solidaridad, el apoyo mutuo y la cooperación entre todos los colaboradores.</w:t>
      </w:r>
    </w:p>
    <w:p w14:paraId="0BED1DBB" w14:textId="77777777" w:rsidR="00045C6C" w:rsidRPr="00952A9B" w:rsidRDefault="00045C6C" w:rsidP="00F5565B">
      <w:pPr>
        <w:autoSpaceDE w:val="0"/>
        <w:autoSpaceDN w:val="0"/>
        <w:adjustRightInd w:val="0"/>
        <w:jc w:val="both"/>
        <w:rPr>
          <w:rFonts w:ascii="Arial" w:hAnsi="Arial" w:cs="Arial"/>
          <w:sz w:val="32"/>
          <w:lang w:val="es-CO"/>
        </w:rPr>
      </w:pPr>
    </w:p>
    <w:p w14:paraId="229A39DF" w14:textId="6D91E1FF" w:rsidR="00045C6C" w:rsidRPr="00952A9B" w:rsidRDefault="00045C6C" w:rsidP="009F2255">
      <w:pPr>
        <w:pStyle w:val="Prrafodelista"/>
        <w:numPr>
          <w:ilvl w:val="0"/>
          <w:numId w:val="16"/>
        </w:numPr>
        <w:autoSpaceDE w:val="0"/>
        <w:autoSpaceDN w:val="0"/>
        <w:adjustRightInd w:val="0"/>
        <w:ind w:left="360"/>
        <w:rPr>
          <w:rFonts w:cs="Arial"/>
          <w:i/>
          <w:iCs/>
          <w:sz w:val="24"/>
          <w:szCs w:val="24"/>
          <w:lang w:val="es-CO"/>
        </w:rPr>
      </w:pPr>
      <w:r w:rsidRPr="00952A9B">
        <w:rPr>
          <w:rFonts w:cs="Arial"/>
          <w:b/>
          <w:sz w:val="24"/>
          <w:szCs w:val="24"/>
          <w:lang w:val="es-CO"/>
        </w:rPr>
        <w:t xml:space="preserve">HONESTIDAD: </w:t>
      </w:r>
      <w:r w:rsidRPr="00653602">
        <w:rPr>
          <w:rFonts w:cs="Arial"/>
          <w:b/>
          <w:sz w:val="22"/>
          <w:szCs w:val="22"/>
          <w:lang w:val="es-CO"/>
        </w:rPr>
        <w:t>“</w:t>
      </w:r>
      <w:r w:rsidRPr="00653602">
        <w:rPr>
          <w:rFonts w:cs="Arial"/>
          <w:i/>
          <w:iCs/>
          <w:sz w:val="22"/>
          <w:szCs w:val="22"/>
          <w:lang w:val="es-CO"/>
        </w:rPr>
        <w:t>No hay legado más valioso que la honradez." Miguel de Cervantes Saavedra</w:t>
      </w:r>
    </w:p>
    <w:p w14:paraId="5296217C" w14:textId="5F2655C9" w:rsidR="00045C6C" w:rsidRDefault="00045C6C" w:rsidP="00F5565B">
      <w:pPr>
        <w:autoSpaceDE w:val="0"/>
        <w:autoSpaceDN w:val="0"/>
        <w:adjustRightInd w:val="0"/>
        <w:jc w:val="both"/>
        <w:rPr>
          <w:rFonts w:ascii="Arial" w:hAnsi="Arial" w:cs="Arial"/>
          <w:i/>
          <w:iCs/>
          <w:lang w:val="es-CO"/>
        </w:rPr>
      </w:pPr>
    </w:p>
    <w:p w14:paraId="5CB5D8A9" w14:textId="4745A0AA" w:rsidR="00653602" w:rsidRDefault="00653602" w:rsidP="00F5565B">
      <w:pPr>
        <w:autoSpaceDE w:val="0"/>
        <w:autoSpaceDN w:val="0"/>
        <w:adjustRightInd w:val="0"/>
        <w:jc w:val="both"/>
        <w:rPr>
          <w:rFonts w:ascii="Arial" w:hAnsi="Arial" w:cs="Arial"/>
          <w:i/>
          <w:iCs/>
          <w:lang w:val="es-CO"/>
        </w:rPr>
      </w:pPr>
    </w:p>
    <w:p w14:paraId="5531685B" w14:textId="637D59A7" w:rsidR="00653602" w:rsidRDefault="00653602" w:rsidP="00F5565B">
      <w:pPr>
        <w:autoSpaceDE w:val="0"/>
        <w:autoSpaceDN w:val="0"/>
        <w:adjustRightInd w:val="0"/>
        <w:jc w:val="both"/>
        <w:rPr>
          <w:rFonts w:ascii="Arial" w:hAnsi="Arial" w:cs="Arial"/>
          <w:i/>
          <w:iCs/>
          <w:lang w:val="es-CO"/>
        </w:rPr>
      </w:pPr>
    </w:p>
    <w:p w14:paraId="5AE53967" w14:textId="26D8072D" w:rsidR="00653602" w:rsidRDefault="00653602" w:rsidP="00F5565B">
      <w:pPr>
        <w:autoSpaceDE w:val="0"/>
        <w:autoSpaceDN w:val="0"/>
        <w:adjustRightInd w:val="0"/>
        <w:jc w:val="both"/>
        <w:rPr>
          <w:rFonts w:ascii="Arial" w:hAnsi="Arial" w:cs="Arial"/>
          <w:i/>
          <w:iCs/>
          <w:lang w:val="es-CO"/>
        </w:rPr>
      </w:pPr>
    </w:p>
    <w:p w14:paraId="48980C42" w14:textId="77777777" w:rsidR="00653602" w:rsidRPr="00952A9B" w:rsidRDefault="00653602" w:rsidP="00F5565B">
      <w:pPr>
        <w:autoSpaceDE w:val="0"/>
        <w:autoSpaceDN w:val="0"/>
        <w:adjustRightInd w:val="0"/>
        <w:jc w:val="both"/>
        <w:rPr>
          <w:rFonts w:ascii="Arial" w:hAnsi="Arial" w:cs="Arial"/>
          <w:i/>
          <w:iCs/>
          <w:lang w:val="es-CO"/>
        </w:rPr>
      </w:pPr>
    </w:p>
    <w:p w14:paraId="3E6244D5" w14:textId="697389F3" w:rsidR="00A85CD6" w:rsidRPr="00952A9B" w:rsidRDefault="00A85CD6" w:rsidP="00F5565B">
      <w:pPr>
        <w:pStyle w:val="Prrafodelista"/>
        <w:autoSpaceDE w:val="0"/>
        <w:autoSpaceDN w:val="0"/>
        <w:adjustRightInd w:val="0"/>
        <w:ind w:left="360"/>
        <w:rPr>
          <w:rFonts w:cs="Arial"/>
          <w:sz w:val="24"/>
          <w:szCs w:val="24"/>
          <w:lang w:val="es-CO"/>
        </w:rPr>
      </w:pPr>
      <w:r w:rsidRPr="00952A9B">
        <w:rPr>
          <w:rFonts w:cs="Arial"/>
          <w:sz w:val="24"/>
          <w:szCs w:val="24"/>
          <w:lang w:val="es-CO"/>
        </w:rPr>
        <w:t xml:space="preserve">En </w:t>
      </w:r>
      <w:r w:rsidRPr="00952A9B">
        <w:rPr>
          <w:rFonts w:cs="Arial"/>
          <w:sz w:val="24"/>
          <w:lang w:val="es-CO"/>
        </w:rPr>
        <w:t>EEDAS S. A. E. S. P., la honestidad es un p</w:t>
      </w:r>
      <w:r w:rsidR="007564E5" w:rsidRPr="00952A9B">
        <w:rPr>
          <w:rFonts w:cs="Arial"/>
          <w:sz w:val="24"/>
          <w:lang w:val="es-CO"/>
        </w:rPr>
        <w:t xml:space="preserve">ilar fundamental para todas nuestras </w:t>
      </w:r>
      <w:r w:rsidR="00FB44B7" w:rsidRPr="00952A9B">
        <w:rPr>
          <w:rFonts w:cs="Arial"/>
          <w:sz w:val="24"/>
          <w:lang w:val="es-CO"/>
        </w:rPr>
        <w:t xml:space="preserve">decisiones y </w:t>
      </w:r>
      <w:r w:rsidR="007564E5" w:rsidRPr="00952A9B">
        <w:rPr>
          <w:rFonts w:cs="Arial"/>
          <w:sz w:val="24"/>
          <w:lang w:val="es-CO"/>
        </w:rPr>
        <w:t>acciones</w:t>
      </w:r>
      <w:r w:rsidR="00FB44B7" w:rsidRPr="00952A9B">
        <w:rPr>
          <w:rFonts w:cs="Arial"/>
          <w:sz w:val="24"/>
          <w:lang w:val="es-CO"/>
        </w:rPr>
        <w:t xml:space="preserve">. </w:t>
      </w:r>
      <w:r w:rsidR="00B6144C" w:rsidRPr="00952A9B">
        <w:rPr>
          <w:rFonts w:cs="Arial"/>
          <w:sz w:val="24"/>
          <w:lang w:val="es-CO"/>
        </w:rPr>
        <w:t>Actuamos con</w:t>
      </w:r>
      <w:r w:rsidR="00C37851" w:rsidRPr="00952A9B">
        <w:rPr>
          <w:rFonts w:cs="Arial"/>
          <w:sz w:val="24"/>
          <w:lang w:val="es-CO"/>
        </w:rPr>
        <w:t xml:space="preserve"> transparencia, sinceridad y coherencia, cumpliendo</w:t>
      </w:r>
      <w:r w:rsidR="000F3173" w:rsidRPr="00952A9B">
        <w:rPr>
          <w:rFonts w:cs="Arial"/>
          <w:sz w:val="24"/>
          <w:lang w:val="es-CO"/>
        </w:rPr>
        <w:t xml:space="preserve"> compromisos y </w:t>
      </w:r>
      <w:r w:rsidR="00201CBD" w:rsidRPr="00952A9B">
        <w:rPr>
          <w:rFonts w:cs="Arial"/>
          <w:sz w:val="24"/>
          <w:lang w:val="es-CO"/>
        </w:rPr>
        <w:t xml:space="preserve">comunicándonos de manera clara y veraz. </w:t>
      </w:r>
      <w:r w:rsidR="006005C0" w:rsidRPr="00952A9B">
        <w:rPr>
          <w:rFonts w:cs="Arial"/>
          <w:sz w:val="24"/>
          <w:lang w:val="es-CO"/>
        </w:rPr>
        <w:t>La confianza que generamos con nuestros grupos de interés es producto de nuestra conducta ética y honesta en todas nuestras interacciones.</w:t>
      </w:r>
    </w:p>
    <w:p w14:paraId="0FA3AA0A" w14:textId="77777777" w:rsidR="00A97AFC" w:rsidRPr="00952A9B" w:rsidRDefault="00A97AFC" w:rsidP="00E504A9">
      <w:pPr>
        <w:autoSpaceDE w:val="0"/>
        <w:autoSpaceDN w:val="0"/>
        <w:adjustRightInd w:val="0"/>
        <w:rPr>
          <w:rFonts w:cs="Arial"/>
          <w:lang w:val="es-CO"/>
        </w:rPr>
      </w:pPr>
    </w:p>
    <w:p w14:paraId="3F8F6A08" w14:textId="7C12F2F3" w:rsidR="00045C6C" w:rsidRPr="00952A9B" w:rsidRDefault="00045C6C" w:rsidP="009F2255">
      <w:pPr>
        <w:pStyle w:val="Prrafodelista"/>
        <w:numPr>
          <w:ilvl w:val="0"/>
          <w:numId w:val="16"/>
        </w:numPr>
        <w:autoSpaceDE w:val="0"/>
        <w:autoSpaceDN w:val="0"/>
        <w:adjustRightInd w:val="0"/>
        <w:ind w:left="360"/>
        <w:rPr>
          <w:rFonts w:cs="Arial"/>
          <w:iCs/>
          <w:sz w:val="24"/>
          <w:szCs w:val="24"/>
          <w:lang w:val="es-CO"/>
        </w:rPr>
      </w:pPr>
      <w:r w:rsidRPr="00952A9B">
        <w:rPr>
          <w:rFonts w:cs="Arial"/>
          <w:b/>
          <w:sz w:val="24"/>
          <w:szCs w:val="24"/>
          <w:lang w:val="es-CO"/>
        </w:rPr>
        <w:t xml:space="preserve">RESPONSABILIDAD: </w:t>
      </w:r>
      <w:r w:rsidR="00FA1F3D" w:rsidRPr="00653602">
        <w:rPr>
          <w:rFonts w:cs="Arial"/>
          <w:b/>
          <w:i/>
          <w:iCs/>
          <w:sz w:val="22"/>
          <w:szCs w:val="22"/>
          <w:lang w:val="es-CO"/>
        </w:rPr>
        <w:t>“</w:t>
      </w:r>
      <w:r w:rsidRPr="00653602">
        <w:rPr>
          <w:rFonts w:cs="Arial"/>
          <w:i/>
          <w:iCs/>
          <w:sz w:val="22"/>
          <w:szCs w:val="22"/>
          <w:lang w:val="es-CO"/>
        </w:rPr>
        <w:t>Si cada cual se ocupara de lo suyo, el mundo daría vueltas más aprisa." San Mateo</w:t>
      </w:r>
    </w:p>
    <w:p w14:paraId="204D9820" w14:textId="77777777" w:rsidR="00045C6C" w:rsidRPr="00952A9B" w:rsidRDefault="00045C6C" w:rsidP="00F5565B">
      <w:pPr>
        <w:autoSpaceDE w:val="0"/>
        <w:autoSpaceDN w:val="0"/>
        <w:adjustRightInd w:val="0"/>
        <w:jc w:val="both"/>
        <w:rPr>
          <w:rFonts w:ascii="Arial" w:hAnsi="Arial" w:cs="Arial"/>
          <w:iCs/>
          <w:lang w:val="es-CO"/>
        </w:rPr>
      </w:pPr>
    </w:p>
    <w:p w14:paraId="348C1287" w14:textId="798C8398" w:rsidR="00045C6C" w:rsidRPr="00952A9B" w:rsidRDefault="00045C6C" w:rsidP="00F5565B">
      <w:pPr>
        <w:pStyle w:val="Prrafodelista"/>
        <w:autoSpaceDE w:val="0"/>
        <w:autoSpaceDN w:val="0"/>
        <w:adjustRightInd w:val="0"/>
        <w:ind w:left="360"/>
        <w:rPr>
          <w:rFonts w:cs="Arial"/>
          <w:sz w:val="24"/>
          <w:szCs w:val="24"/>
          <w:lang w:val="es-CO"/>
        </w:rPr>
      </w:pPr>
      <w:r w:rsidRPr="00952A9B">
        <w:rPr>
          <w:rFonts w:cs="Arial"/>
          <w:sz w:val="24"/>
          <w:szCs w:val="24"/>
          <w:lang w:val="es-CO"/>
        </w:rPr>
        <w:t xml:space="preserve">Una persona responsable toma decisiones conscientemente y acepta las consecuencias de sus actos, dispuesto a rendir cuenta de ellos. </w:t>
      </w:r>
      <w:r w:rsidR="008A12D6" w:rsidRPr="00952A9B">
        <w:rPr>
          <w:rFonts w:cs="Arial"/>
          <w:sz w:val="24"/>
          <w:szCs w:val="24"/>
          <w:lang w:val="es-CO"/>
        </w:rPr>
        <w:t>Por esto, para EEDAS S. A. E. S. P., l</w:t>
      </w:r>
      <w:r w:rsidRPr="00952A9B">
        <w:rPr>
          <w:rFonts w:cs="Arial"/>
          <w:sz w:val="24"/>
          <w:szCs w:val="24"/>
          <w:lang w:val="es-CO"/>
        </w:rPr>
        <w:t>a responsabilidad es la virtud o disposición habitual de asumir las consecuencias de las propias decisiones, respondiendo de ellas ante alguien</w:t>
      </w:r>
      <w:r w:rsidR="00E322B9" w:rsidRPr="00952A9B">
        <w:rPr>
          <w:rFonts w:cs="Arial"/>
          <w:sz w:val="24"/>
          <w:szCs w:val="24"/>
          <w:lang w:val="es-CO"/>
        </w:rPr>
        <w:t>, garantizando el bienestar de la comunidad, la sostenibilidad de nuestras acciones y el uso adecuado de los recursos.</w:t>
      </w:r>
    </w:p>
    <w:p w14:paraId="51E4C1B3" w14:textId="77777777" w:rsidR="00045C6C" w:rsidRPr="00952A9B" w:rsidRDefault="00045C6C" w:rsidP="00F5565B">
      <w:pPr>
        <w:autoSpaceDE w:val="0"/>
        <w:autoSpaceDN w:val="0"/>
        <w:adjustRightInd w:val="0"/>
        <w:jc w:val="both"/>
        <w:rPr>
          <w:rFonts w:ascii="Arial" w:hAnsi="Arial" w:cs="Arial"/>
          <w:lang w:val="es-CO"/>
        </w:rPr>
      </w:pPr>
    </w:p>
    <w:p w14:paraId="4FE7C7C5" w14:textId="3CEAA921" w:rsidR="00045C6C" w:rsidRPr="00952A9B" w:rsidRDefault="00045C6C" w:rsidP="009F2255">
      <w:pPr>
        <w:pStyle w:val="Prrafodelista"/>
        <w:numPr>
          <w:ilvl w:val="0"/>
          <w:numId w:val="16"/>
        </w:numPr>
        <w:autoSpaceDE w:val="0"/>
        <w:autoSpaceDN w:val="0"/>
        <w:adjustRightInd w:val="0"/>
        <w:ind w:left="360"/>
        <w:rPr>
          <w:rFonts w:cs="Arial"/>
          <w:iCs/>
          <w:sz w:val="24"/>
          <w:szCs w:val="24"/>
          <w:lang w:val="es-CO"/>
        </w:rPr>
      </w:pPr>
      <w:r w:rsidRPr="00952A9B">
        <w:rPr>
          <w:rFonts w:cs="Arial"/>
          <w:b/>
          <w:sz w:val="24"/>
          <w:szCs w:val="24"/>
          <w:lang w:val="es-CO"/>
        </w:rPr>
        <w:t>DEDICACIÓN:</w:t>
      </w:r>
      <w:r w:rsidR="00FA1F3D" w:rsidRPr="00952A9B">
        <w:rPr>
          <w:rFonts w:cs="Arial"/>
          <w:b/>
          <w:sz w:val="24"/>
          <w:szCs w:val="24"/>
          <w:lang w:val="es-CO"/>
        </w:rPr>
        <w:t xml:space="preserve"> </w:t>
      </w:r>
      <w:r w:rsidR="00FA1F3D" w:rsidRPr="00653602">
        <w:rPr>
          <w:rFonts w:cs="Arial"/>
          <w:i/>
          <w:sz w:val="24"/>
          <w:szCs w:val="24"/>
          <w:lang w:val="es-CO"/>
        </w:rPr>
        <w:t>‘</w:t>
      </w:r>
      <w:r w:rsidR="00FA1F3D" w:rsidRPr="00653602">
        <w:rPr>
          <w:rFonts w:cs="Arial"/>
          <w:i/>
          <w:sz w:val="22"/>
          <w:szCs w:val="22"/>
          <w:lang w:val="es-CO"/>
        </w:rPr>
        <w:t>’La suma de la sabiduría está en esto: que no es tiempo perdido el tiempo dedicado al trabajo’’ Emerson</w:t>
      </w:r>
    </w:p>
    <w:p w14:paraId="7DFF57D9" w14:textId="77777777" w:rsidR="00FA1F3D" w:rsidRPr="00952A9B" w:rsidRDefault="00FA1F3D" w:rsidP="00F5565B">
      <w:pPr>
        <w:autoSpaceDE w:val="0"/>
        <w:autoSpaceDN w:val="0"/>
        <w:adjustRightInd w:val="0"/>
        <w:jc w:val="both"/>
        <w:rPr>
          <w:rFonts w:ascii="Arial" w:hAnsi="Arial" w:cs="Arial"/>
          <w:iCs/>
          <w:lang w:val="es-CO"/>
        </w:rPr>
      </w:pPr>
    </w:p>
    <w:p w14:paraId="4734FACB" w14:textId="57D10486" w:rsidR="00FA1F3D" w:rsidRPr="00952A9B" w:rsidRDefault="00FA1F3D" w:rsidP="00F5565B">
      <w:pPr>
        <w:pStyle w:val="Prrafodelista"/>
        <w:autoSpaceDE w:val="0"/>
        <w:autoSpaceDN w:val="0"/>
        <w:adjustRightInd w:val="0"/>
        <w:ind w:left="360"/>
        <w:rPr>
          <w:rFonts w:cs="Arial"/>
          <w:sz w:val="24"/>
          <w:szCs w:val="24"/>
          <w:lang w:val="es-CO"/>
        </w:rPr>
      </w:pPr>
      <w:r w:rsidRPr="00952A9B">
        <w:rPr>
          <w:rFonts w:cs="Arial"/>
          <w:sz w:val="24"/>
          <w:szCs w:val="24"/>
          <w:lang w:val="es-CO"/>
        </w:rPr>
        <w:t>Dedicación es el tiempo que le damos al compromiso para a alcanzar, lo que nos hemos propuesto.</w:t>
      </w:r>
      <w:r w:rsidR="00A31408" w:rsidRPr="00952A9B">
        <w:rPr>
          <w:rFonts w:cs="Arial"/>
          <w:sz w:val="24"/>
          <w:szCs w:val="24"/>
          <w:lang w:val="es-CO"/>
        </w:rPr>
        <w:t xml:space="preserve"> En </w:t>
      </w:r>
      <w:r w:rsidR="00A31408" w:rsidRPr="00952A9B">
        <w:rPr>
          <w:rFonts w:cs="Arial"/>
          <w:sz w:val="24"/>
          <w:lang w:val="es-CO"/>
        </w:rPr>
        <w:t>EEDAS S. A. E. S. P.</w:t>
      </w:r>
      <w:r w:rsidR="00DE10D7" w:rsidRPr="00952A9B">
        <w:rPr>
          <w:rFonts w:cs="Arial"/>
          <w:sz w:val="24"/>
          <w:lang w:val="es-CO"/>
        </w:rPr>
        <w:t xml:space="preserve"> </w:t>
      </w:r>
      <w:r w:rsidR="00DC1124" w:rsidRPr="00952A9B">
        <w:rPr>
          <w:rFonts w:cs="Arial"/>
          <w:sz w:val="24"/>
          <w:lang w:val="es-CO"/>
        </w:rPr>
        <w:t>nos enfocamos con excelencia</w:t>
      </w:r>
      <w:r w:rsidR="00DE10D7" w:rsidRPr="00952A9B">
        <w:rPr>
          <w:rFonts w:cs="Arial"/>
          <w:sz w:val="24"/>
          <w:lang w:val="es-CO"/>
        </w:rPr>
        <w:t xml:space="preserve">, </w:t>
      </w:r>
      <w:r w:rsidR="007D31AD" w:rsidRPr="00952A9B">
        <w:rPr>
          <w:rFonts w:cs="Arial"/>
          <w:sz w:val="24"/>
          <w:lang w:val="es-CO"/>
        </w:rPr>
        <w:t xml:space="preserve">trabajando con disciplina para alcanzar los objetivos propuestos y </w:t>
      </w:r>
      <w:r w:rsidR="00A07A18" w:rsidRPr="00952A9B">
        <w:rPr>
          <w:rFonts w:cs="Arial"/>
          <w:sz w:val="24"/>
          <w:lang w:val="es-CO"/>
        </w:rPr>
        <w:t>brindar un excelente servicio a la comunidad.</w:t>
      </w:r>
    </w:p>
    <w:p w14:paraId="1A409030" w14:textId="77777777" w:rsidR="00045C6C" w:rsidRPr="00952A9B" w:rsidRDefault="00045C6C" w:rsidP="00F5565B">
      <w:pPr>
        <w:autoSpaceDE w:val="0"/>
        <w:autoSpaceDN w:val="0"/>
        <w:adjustRightInd w:val="0"/>
        <w:jc w:val="both"/>
        <w:rPr>
          <w:rFonts w:ascii="Arial" w:hAnsi="Arial" w:cs="Arial"/>
          <w:iCs/>
          <w:lang w:val="es-CO"/>
        </w:rPr>
      </w:pPr>
    </w:p>
    <w:p w14:paraId="26C5CD96" w14:textId="39DD8020" w:rsidR="00AC659B" w:rsidRPr="00952A9B" w:rsidRDefault="00805258" w:rsidP="009F2255">
      <w:pPr>
        <w:pStyle w:val="Prrafodelista"/>
        <w:numPr>
          <w:ilvl w:val="0"/>
          <w:numId w:val="16"/>
        </w:numPr>
        <w:autoSpaceDE w:val="0"/>
        <w:autoSpaceDN w:val="0"/>
        <w:adjustRightInd w:val="0"/>
        <w:ind w:left="360"/>
        <w:rPr>
          <w:rFonts w:cs="Arial"/>
          <w:bCs/>
          <w:i/>
          <w:sz w:val="24"/>
          <w:szCs w:val="24"/>
          <w:shd w:val="clear" w:color="auto" w:fill="FFFFFF"/>
        </w:rPr>
      </w:pPr>
      <w:r w:rsidRPr="00952A9B">
        <w:rPr>
          <w:rFonts w:cs="Arial"/>
          <w:b/>
          <w:sz w:val="24"/>
          <w:szCs w:val="24"/>
          <w:lang w:val="es-CO"/>
        </w:rPr>
        <w:t>TRANSPARENCIA:</w:t>
      </w:r>
      <w:r w:rsidR="00AC659B" w:rsidRPr="00952A9B">
        <w:rPr>
          <w:rFonts w:cs="Arial"/>
          <w:b/>
          <w:sz w:val="24"/>
          <w:szCs w:val="24"/>
          <w:lang w:val="es-CO"/>
        </w:rPr>
        <w:t xml:space="preserve"> </w:t>
      </w:r>
      <w:r w:rsidR="00F21158" w:rsidRPr="00653602">
        <w:rPr>
          <w:bCs/>
          <w:i/>
          <w:iCs/>
          <w:sz w:val="22"/>
          <w:szCs w:val="22"/>
          <w:lang w:val="es-CO"/>
        </w:rPr>
        <w:t>“</w:t>
      </w:r>
      <w:r w:rsidR="00AC659B" w:rsidRPr="00653602">
        <w:rPr>
          <w:rFonts w:cs="Arial"/>
          <w:i/>
          <w:iCs/>
          <w:sz w:val="22"/>
          <w:szCs w:val="22"/>
          <w:lang w:val="es-CO"/>
        </w:rPr>
        <w:t>Si quieres gozar de una buena reputación preocúpate por ser lo que aparentas ser</w:t>
      </w:r>
      <w:r w:rsidR="00F5565B" w:rsidRPr="00653602">
        <w:rPr>
          <w:rFonts w:cs="Arial"/>
          <w:i/>
          <w:iCs/>
          <w:sz w:val="22"/>
          <w:szCs w:val="22"/>
          <w:lang w:val="es-CO"/>
        </w:rPr>
        <w:t>”</w:t>
      </w:r>
      <w:r w:rsidR="00AC659B" w:rsidRPr="00653602">
        <w:rPr>
          <w:rFonts w:cs="Arial"/>
          <w:i/>
          <w:iCs/>
          <w:sz w:val="22"/>
          <w:szCs w:val="22"/>
          <w:lang w:val="es-CO"/>
        </w:rPr>
        <w:t xml:space="preserve"> Sócrates</w:t>
      </w:r>
    </w:p>
    <w:p w14:paraId="018914E9" w14:textId="77777777" w:rsidR="00F5565B" w:rsidRPr="00952A9B" w:rsidRDefault="00F5565B" w:rsidP="00F5565B">
      <w:pPr>
        <w:autoSpaceDE w:val="0"/>
        <w:autoSpaceDN w:val="0"/>
        <w:adjustRightInd w:val="0"/>
        <w:jc w:val="both"/>
        <w:rPr>
          <w:rFonts w:ascii="Arial" w:hAnsi="Arial" w:cs="Arial"/>
          <w:b/>
          <w:lang w:val="es-CO"/>
        </w:rPr>
      </w:pPr>
    </w:p>
    <w:p w14:paraId="463C9974" w14:textId="1F98C165" w:rsidR="002E2A01" w:rsidRPr="00952A9B" w:rsidRDefault="00805258" w:rsidP="00EC4D8C">
      <w:pPr>
        <w:autoSpaceDE w:val="0"/>
        <w:autoSpaceDN w:val="0"/>
        <w:adjustRightInd w:val="0"/>
        <w:ind w:left="360"/>
        <w:jc w:val="both"/>
        <w:rPr>
          <w:rFonts w:ascii="Arial" w:hAnsi="Arial" w:cs="Arial"/>
          <w:lang w:val="es-CO"/>
        </w:rPr>
      </w:pPr>
      <w:r w:rsidRPr="00952A9B">
        <w:rPr>
          <w:rFonts w:ascii="Arial" w:hAnsi="Arial" w:cs="Arial"/>
          <w:lang w:val="es-CO"/>
        </w:rPr>
        <w:t>La transparencia consiste en permitir que el mensaje</w:t>
      </w:r>
      <w:r w:rsidR="004C1E84" w:rsidRPr="00952A9B">
        <w:rPr>
          <w:rFonts w:ascii="Arial" w:hAnsi="Arial" w:cs="Arial"/>
          <w:lang w:val="es-CO"/>
        </w:rPr>
        <w:t xml:space="preserve"> claro y directo</w:t>
      </w:r>
      <w:r w:rsidRPr="00952A9B">
        <w:rPr>
          <w:rFonts w:ascii="Arial" w:hAnsi="Arial" w:cs="Arial"/>
          <w:lang w:val="es-CO"/>
        </w:rPr>
        <w:t xml:space="preserve"> que comunicamos sea entendido de la misma forma en la que lo estamos transmitiendo a nuestro destinatario</w:t>
      </w:r>
      <w:r w:rsidR="009D34E2" w:rsidRPr="00952A9B">
        <w:rPr>
          <w:rFonts w:ascii="Arial" w:hAnsi="Arial" w:cs="Arial"/>
          <w:lang w:val="es-CO"/>
        </w:rPr>
        <w:t>, sin dar lugar a la interpretación</w:t>
      </w:r>
      <w:r w:rsidRPr="00952A9B">
        <w:rPr>
          <w:rFonts w:ascii="Arial" w:hAnsi="Arial" w:cs="Arial"/>
          <w:lang w:val="es-CO"/>
        </w:rPr>
        <w:t xml:space="preserve">. </w:t>
      </w:r>
      <w:r w:rsidR="00F129C2" w:rsidRPr="00952A9B">
        <w:rPr>
          <w:rFonts w:ascii="Arial" w:hAnsi="Arial" w:cs="Arial"/>
          <w:lang w:val="es-CO"/>
        </w:rPr>
        <w:t xml:space="preserve">En </w:t>
      </w:r>
      <w:r w:rsidR="000F2016" w:rsidRPr="00952A9B">
        <w:rPr>
          <w:rFonts w:ascii="Arial" w:hAnsi="Arial" w:cs="Arial"/>
          <w:lang w:val="es-CO"/>
        </w:rPr>
        <w:t xml:space="preserve">EEDAS S. A. E. S. P., </w:t>
      </w:r>
      <w:r w:rsidR="00F129C2" w:rsidRPr="00952A9B">
        <w:rPr>
          <w:rFonts w:ascii="Arial" w:hAnsi="Arial" w:cs="Arial"/>
          <w:lang w:val="es-CO"/>
        </w:rPr>
        <w:t xml:space="preserve">se promueve </w:t>
      </w:r>
      <w:r w:rsidR="00251C4B" w:rsidRPr="00952A9B">
        <w:rPr>
          <w:rFonts w:ascii="Arial" w:hAnsi="Arial" w:cs="Arial"/>
          <w:lang w:val="es-CO"/>
        </w:rPr>
        <w:t xml:space="preserve">una gestión clara con información precisa, </w:t>
      </w:r>
      <w:r w:rsidR="000A207F" w:rsidRPr="00952A9B">
        <w:rPr>
          <w:rFonts w:ascii="Arial" w:hAnsi="Arial" w:cs="Arial"/>
          <w:lang w:val="es-CO"/>
        </w:rPr>
        <w:t>fomentando así la confianza y la credibilidad</w:t>
      </w:r>
      <w:r w:rsidR="00EC4D8C" w:rsidRPr="00952A9B">
        <w:rPr>
          <w:rFonts w:ascii="Arial" w:hAnsi="Arial" w:cs="Arial"/>
          <w:lang w:val="es-CO"/>
        </w:rPr>
        <w:t xml:space="preserve"> de las acciones, cumpliendo con los más altos estándares éticos.</w:t>
      </w:r>
      <w:r w:rsidR="000A207F" w:rsidRPr="00952A9B">
        <w:rPr>
          <w:rFonts w:ascii="Arial" w:hAnsi="Arial" w:cs="Arial"/>
          <w:lang w:val="es-CO"/>
        </w:rPr>
        <w:t xml:space="preserve"> </w:t>
      </w:r>
      <w:r w:rsidR="000F2016" w:rsidRPr="00952A9B">
        <w:rPr>
          <w:rFonts w:ascii="Arial" w:hAnsi="Arial" w:cs="Arial"/>
          <w:lang w:val="es-CO"/>
        </w:rPr>
        <w:t xml:space="preserve"> </w:t>
      </w:r>
      <w:r w:rsidR="002E2A01" w:rsidRPr="00952A9B">
        <w:rPr>
          <w:rFonts w:ascii="Arial" w:hAnsi="Arial" w:cs="Arial"/>
          <w:lang w:val="es-CO"/>
        </w:rPr>
        <w:t xml:space="preserve"> </w:t>
      </w:r>
    </w:p>
    <w:p w14:paraId="7CF74DA7" w14:textId="77777777" w:rsidR="002E2A01" w:rsidRPr="00952A9B" w:rsidRDefault="002E2A01" w:rsidP="00F5565B">
      <w:pPr>
        <w:autoSpaceDE w:val="0"/>
        <w:autoSpaceDN w:val="0"/>
        <w:adjustRightInd w:val="0"/>
        <w:ind w:left="360"/>
        <w:jc w:val="both"/>
        <w:rPr>
          <w:rFonts w:ascii="Arial" w:hAnsi="Arial" w:cs="Arial"/>
          <w:lang w:val="es-CO"/>
        </w:rPr>
      </w:pPr>
    </w:p>
    <w:p w14:paraId="3A5DC836" w14:textId="3AD69569" w:rsidR="00071BAF" w:rsidRPr="00952A9B" w:rsidRDefault="00071BAF" w:rsidP="00E504A9">
      <w:pPr>
        <w:autoSpaceDE w:val="0"/>
        <w:autoSpaceDN w:val="0"/>
        <w:adjustRightInd w:val="0"/>
        <w:jc w:val="both"/>
        <w:rPr>
          <w:rFonts w:ascii="Arial" w:hAnsi="Arial" w:cs="Arial"/>
          <w:strike/>
          <w:lang w:val="es-CO"/>
        </w:rPr>
      </w:pPr>
    </w:p>
    <w:p w14:paraId="5B47DFD7" w14:textId="427E9C1F" w:rsidR="00CA2700" w:rsidRPr="00952A9B" w:rsidRDefault="003560C3" w:rsidP="003560C3">
      <w:pPr>
        <w:pStyle w:val="Ttulo2"/>
        <w:ind w:firstLine="360"/>
        <w:rPr>
          <w:rFonts w:eastAsia="DotumChe" w:cs="Arial"/>
          <w:sz w:val="24"/>
          <w:u w:val="none"/>
        </w:rPr>
      </w:pPr>
      <w:r w:rsidRPr="00952A9B">
        <w:rPr>
          <w:rFonts w:eastAsia="DotumChe" w:cs="Arial"/>
          <w:sz w:val="24"/>
          <w:u w:val="none"/>
        </w:rPr>
        <w:t xml:space="preserve">6.2 </w:t>
      </w:r>
      <w:r w:rsidR="00CA2700" w:rsidRPr="00952A9B">
        <w:rPr>
          <w:rFonts w:eastAsia="DotumChe" w:cs="Arial"/>
          <w:sz w:val="24"/>
          <w:u w:val="none"/>
        </w:rPr>
        <w:t>Directrices éticas</w:t>
      </w:r>
    </w:p>
    <w:p w14:paraId="6F632B92" w14:textId="77777777" w:rsidR="00CA2700" w:rsidRPr="00952A9B" w:rsidRDefault="00CA2700" w:rsidP="00CA2700">
      <w:pPr>
        <w:autoSpaceDE w:val="0"/>
        <w:autoSpaceDN w:val="0"/>
        <w:adjustRightInd w:val="0"/>
        <w:jc w:val="both"/>
        <w:rPr>
          <w:rFonts w:ascii="Arial" w:hAnsi="Arial" w:cs="Arial"/>
          <w:b/>
          <w:lang w:val="es-CO"/>
        </w:rPr>
      </w:pPr>
    </w:p>
    <w:p w14:paraId="4A8B7287" w14:textId="77777777" w:rsidR="00CA2700" w:rsidRPr="00952A9B" w:rsidRDefault="00CA2700" w:rsidP="00CA2700">
      <w:pPr>
        <w:autoSpaceDE w:val="0"/>
        <w:autoSpaceDN w:val="0"/>
        <w:adjustRightInd w:val="0"/>
        <w:jc w:val="both"/>
        <w:rPr>
          <w:rFonts w:ascii="Arial" w:hAnsi="Arial" w:cs="Arial"/>
          <w:lang w:val="es-CO"/>
        </w:rPr>
      </w:pPr>
      <w:r w:rsidRPr="00952A9B">
        <w:rPr>
          <w:rFonts w:ascii="Arial" w:hAnsi="Arial" w:cs="Arial"/>
          <w:lang w:val="es-CO"/>
        </w:rPr>
        <w:t>Las directrices éticas regulan los comportamientos de EEDAS S.A. E.S.P. con cada uno de sus grupos de interés, es así como se ponen en práctica los valores y principios éticos establecidos en el código.</w:t>
      </w:r>
    </w:p>
    <w:p w14:paraId="62B593DC" w14:textId="77777777" w:rsidR="00CA2700" w:rsidRPr="00952A9B" w:rsidRDefault="00CA2700" w:rsidP="00CA2700">
      <w:pPr>
        <w:autoSpaceDE w:val="0"/>
        <w:autoSpaceDN w:val="0"/>
        <w:adjustRightInd w:val="0"/>
        <w:jc w:val="both"/>
        <w:rPr>
          <w:rFonts w:ascii="Arial" w:hAnsi="Arial" w:cs="Arial"/>
          <w:b/>
          <w:lang w:val="es-CO"/>
        </w:rPr>
      </w:pPr>
    </w:p>
    <w:p w14:paraId="6AF6518F" w14:textId="0A5AFCAB" w:rsidR="00CA2700" w:rsidRPr="00952A9B" w:rsidRDefault="00CA2700" w:rsidP="003560C3">
      <w:pPr>
        <w:pStyle w:val="Prrafodelista"/>
        <w:numPr>
          <w:ilvl w:val="0"/>
          <w:numId w:val="16"/>
        </w:numPr>
        <w:autoSpaceDE w:val="0"/>
        <w:autoSpaceDN w:val="0"/>
        <w:adjustRightInd w:val="0"/>
        <w:rPr>
          <w:rFonts w:cs="Arial"/>
          <w:b/>
          <w:sz w:val="24"/>
          <w:szCs w:val="24"/>
          <w:lang w:val="es-CO"/>
        </w:rPr>
      </w:pPr>
      <w:r w:rsidRPr="00952A9B">
        <w:rPr>
          <w:rFonts w:cs="Arial"/>
          <w:b/>
          <w:sz w:val="24"/>
          <w:szCs w:val="24"/>
          <w:lang w:val="es-CO"/>
        </w:rPr>
        <w:lastRenderedPageBreak/>
        <w:t>Accionistas</w:t>
      </w:r>
    </w:p>
    <w:p w14:paraId="06A3D7B5" w14:textId="77777777" w:rsidR="00CA2700" w:rsidRPr="00952A9B" w:rsidRDefault="00CA2700" w:rsidP="00CA2700">
      <w:pPr>
        <w:autoSpaceDE w:val="0"/>
        <w:autoSpaceDN w:val="0"/>
        <w:adjustRightInd w:val="0"/>
        <w:jc w:val="both"/>
        <w:rPr>
          <w:rFonts w:ascii="Arial" w:hAnsi="Arial" w:cs="Arial"/>
          <w:b/>
          <w:lang w:val="es-CO"/>
        </w:rPr>
      </w:pPr>
      <w:r w:rsidRPr="00952A9B">
        <w:rPr>
          <w:rFonts w:ascii="Arial" w:hAnsi="Arial" w:cs="Arial"/>
          <w:b/>
          <w:lang w:val="es-CO"/>
        </w:rPr>
        <w:t>(Respeto, equidad, transparencia y responsabilidad)</w:t>
      </w:r>
    </w:p>
    <w:p w14:paraId="5696FEDD" w14:textId="77777777" w:rsidR="00CA2700" w:rsidRPr="00952A9B" w:rsidRDefault="00CA2700" w:rsidP="00CA2700">
      <w:pPr>
        <w:autoSpaceDE w:val="0"/>
        <w:autoSpaceDN w:val="0"/>
        <w:adjustRightInd w:val="0"/>
        <w:jc w:val="both"/>
        <w:rPr>
          <w:rFonts w:ascii="Arial" w:hAnsi="Arial" w:cs="Arial"/>
          <w:b/>
          <w:lang w:val="es-CO"/>
        </w:rPr>
      </w:pPr>
    </w:p>
    <w:p w14:paraId="79BC4264" w14:textId="77777777" w:rsidR="00CA2700" w:rsidRPr="00952A9B" w:rsidRDefault="00CA2700" w:rsidP="00CA2700">
      <w:pPr>
        <w:autoSpaceDE w:val="0"/>
        <w:autoSpaceDN w:val="0"/>
        <w:adjustRightInd w:val="0"/>
        <w:jc w:val="both"/>
        <w:rPr>
          <w:rFonts w:ascii="Arial" w:hAnsi="Arial" w:cs="Arial"/>
          <w:b/>
          <w:lang w:val="es-CO"/>
        </w:rPr>
      </w:pPr>
      <w:r w:rsidRPr="00952A9B">
        <w:rPr>
          <w:rFonts w:ascii="Arial" w:hAnsi="Arial" w:cs="Arial"/>
          <w:lang w:val="es-AR" w:eastAsia="es-AR"/>
        </w:rPr>
        <w:t>Buscamos la satisfacción en términos del incremento del valor de la empresa con criterios de transparencia, cumplimiento de obligaciones y trato equitativo. Establecemos relaciones de mutua confianza, en la que las partes tengan acceso a la información de manera clara, veraz y oportuna que permitan la mejor decisión para la empresa reduciendo el riesgo.</w:t>
      </w:r>
    </w:p>
    <w:p w14:paraId="464BFBED" w14:textId="77777777" w:rsidR="00CA2700" w:rsidRPr="00952A9B" w:rsidRDefault="00CA2700" w:rsidP="00CA2700">
      <w:pPr>
        <w:autoSpaceDE w:val="0"/>
        <w:autoSpaceDN w:val="0"/>
        <w:adjustRightInd w:val="0"/>
        <w:jc w:val="both"/>
        <w:rPr>
          <w:rFonts w:ascii="Arial" w:hAnsi="Arial" w:cs="Arial"/>
          <w:b/>
          <w:lang w:val="es-CO"/>
        </w:rPr>
      </w:pPr>
    </w:p>
    <w:p w14:paraId="6C0C87D7" w14:textId="36EEEDC8" w:rsidR="00CA2700" w:rsidRPr="00952A9B" w:rsidRDefault="00CA2700" w:rsidP="003560C3">
      <w:pPr>
        <w:pStyle w:val="Prrafodelista"/>
        <w:numPr>
          <w:ilvl w:val="0"/>
          <w:numId w:val="16"/>
        </w:numPr>
        <w:autoSpaceDE w:val="0"/>
        <w:autoSpaceDN w:val="0"/>
        <w:adjustRightInd w:val="0"/>
        <w:rPr>
          <w:rFonts w:cs="Arial"/>
          <w:b/>
          <w:sz w:val="24"/>
          <w:szCs w:val="24"/>
          <w:lang w:val="es-CO"/>
        </w:rPr>
      </w:pPr>
      <w:r w:rsidRPr="00952A9B">
        <w:rPr>
          <w:rFonts w:cs="Arial"/>
          <w:b/>
          <w:sz w:val="24"/>
          <w:szCs w:val="24"/>
          <w:lang w:val="es-CO"/>
        </w:rPr>
        <w:t>Estado</w:t>
      </w:r>
    </w:p>
    <w:p w14:paraId="37C42DA8" w14:textId="77777777" w:rsidR="00CA2700" w:rsidRPr="00952A9B" w:rsidRDefault="00CA2700" w:rsidP="00CA2700">
      <w:pPr>
        <w:autoSpaceDE w:val="0"/>
        <w:autoSpaceDN w:val="0"/>
        <w:adjustRightInd w:val="0"/>
        <w:jc w:val="both"/>
        <w:rPr>
          <w:rFonts w:ascii="Arial" w:hAnsi="Arial" w:cs="Arial"/>
          <w:b/>
          <w:lang w:val="es-CO"/>
        </w:rPr>
      </w:pPr>
      <w:r w:rsidRPr="00952A9B">
        <w:rPr>
          <w:rFonts w:ascii="Arial" w:hAnsi="Arial" w:cs="Arial"/>
          <w:b/>
          <w:lang w:val="es-CO"/>
        </w:rPr>
        <w:t>(Transparencia, responsabilidad y honestidad)</w:t>
      </w:r>
    </w:p>
    <w:p w14:paraId="7C1844E5" w14:textId="77777777" w:rsidR="00CA2700" w:rsidRPr="00952A9B" w:rsidRDefault="00CA2700" w:rsidP="00CA2700">
      <w:pPr>
        <w:autoSpaceDE w:val="0"/>
        <w:autoSpaceDN w:val="0"/>
        <w:adjustRightInd w:val="0"/>
        <w:jc w:val="both"/>
        <w:rPr>
          <w:rFonts w:ascii="Arial" w:hAnsi="Arial" w:cs="Arial"/>
          <w:b/>
          <w:lang w:val="es-CO"/>
        </w:rPr>
      </w:pPr>
    </w:p>
    <w:p w14:paraId="4A17EE3E" w14:textId="77777777" w:rsidR="00CA2700" w:rsidRPr="00952A9B" w:rsidRDefault="00CA2700" w:rsidP="00CA2700">
      <w:pPr>
        <w:autoSpaceDE w:val="0"/>
        <w:autoSpaceDN w:val="0"/>
        <w:adjustRightInd w:val="0"/>
        <w:jc w:val="both"/>
        <w:rPr>
          <w:rFonts w:ascii="Arial" w:hAnsi="Arial" w:cs="Arial"/>
          <w:b/>
          <w:lang w:val="es-CO"/>
        </w:rPr>
      </w:pPr>
      <w:r w:rsidRPr="00952A9B">
        <w:rPr>
          <w:rFonts w:ascii="Arial" w:hAnsi="Arial" w:cs="Arial"/>
          <w:lang w:val="es-AR" w:eastAsia="es-AR"/>
        </w:rPr>
        <w:t>Actuamos conforme a la información veraz y clara que generamos, asumiendo nuestro compromiso de contribuir al cumplimiento del mandato constitucional y al desarrollo de las políticas del gobierno nacional relacionados con nuestro objeto social.</w:t>
      </w:r>
    </w:p>
    <w:p w14:paraId="131B8D7A" w14:textId="77777777" w:rsidR="00CA2700" w:rsidRPr="00952A9B" w:rsidRDefault="00CA2700" w:rsidP="00CA2700">
      <w:pPr>
        <w:autoSpaceDE w:val="0"/>
        <w:autoSpaceDN w:val="0"/>
        <w:adjustRightInd w:val="0"/>
        <w:jc w:val="both"/>
        <w:rPr>
          <w:rFonts w:ascii="Arial" w:hAnsi="Arial" w:cs="Arial"/>
          <w:b/>
          <w:lang w:val="es-CO"/>
        </w:rPr>
      </w:pPr>
    </w:p>
    <w:p w14:paraId="230F49B4" w14:textId="2E7458EB" w:rsidR="00CA2700" w:rsidRPr="00952A9B" w:rsidRDefault="00CA2700" w:rsidP="003560C3">
      <w:pPr>
        <w:pStyle w:val="Prrafodelista"/>
        <w:numPr>
          <w:ilvl w:val="0"/>
          <w:numId w:val="16"/>
        </w:numPr>
        <w:autoSpaceDE w:val="0"/>
        <w:autoSpaceDN w:val="0"/>
        <w:adjustRightInd w:val="0"/>
        <w:rPr>
          <w:rFonts w:cs="Arial"/>
          <w:b/>
          <w:sz w:val="24"/>
          <w:szCs w:val="24"/>
          <w:lang w:val="es-CO"/>
        </w:rPr>
      </w:pPr>
      <w:r w:rsidRPr="00952A9B">
        <w:rPr>
          <w:rFonts w:cs="Arial"/>
          <w:b/>
          <w:sz w:val="24"/>
          <w:szCs w:val="24"/>
          <w:lang w:val="es-CO"/>
        </w:rPr>
        <w:t>Órganos de Control</w:t>
      </w:r>
    </w:p>
    <w:p w14:paraId="1C8B43B4" w14:textId="77777777" w:rsidR="00CA2700" w:rsidRPr="00952A9B" w:rsidRDefault="00CA2700" w:rsidP="00CA2700">
      <w:pPr>
        <w:autoSpaceDE w:val="0"/>
        <w:autoSpaceDN w:val="0"/>
        <w:adjustRightInd w:val="0"/>
        <w:jc w:val="both"/>
        <w:rPr>
          <w:rFonts w:ascii="Arial" w:hAnsi="Arial" w:cs="Arial"/>
          <w:b/>
          <w:lang w:val="es-CO"/>
        </w:rPr>
      </w:pPr>
      <w:r w:rsidRPr="00952A9B">
        <w:rPr>
          <w:rFonts w:ascii="Arial" w:hAnsi="Arial" w:cs="Arial"/>
          <w:b/>
          <w:lang w:val="es-CO"/>
        </w:rPr>
        <w:t xml:space="preserve">(Transparencia, responsabilidad y honestidad) </w:t>
      </w:r>
    </w:p>
    <w:p w14:paraId="25B1048B" w14:textId="77777777" w:rsidR="00CA2700" w:rsidRPr="00952A9B" w:rsidRDefault="00CA2700" w:rsidP="00CA2700">
      <w:pPr>
        <w:autoSpaceDE w:val="0"/>
        <w:autoSpaceDN w:val="0"/>
        <w:adjustRightInd w:val="0"/>
        <w:jc w:val="both"/>
        <w:rPr>
          <w:rFonts w:ascii="Arial" w:hAnsi="Arial" w:cs="Arial"/>
          <w:b/>
          <w:lang w:val="es-CO"/>
        </w:rPr>
      </w:pPr>
    </w:p>
    <w:p w14:paraId="13080C29" w14:textId="77777777" w:rsidR="00CA2700" w:rsidRPr="00952A9B" w:rsidRDefault="00CA2700" w:rsidP="00CA2700">
      <w:pPr>
        <w:autoSpaceDE w:val="0"/>
        <w:autoSpaceDN w:val="0"/>
        <w:adjustRightInd w:val="0"/>
        <w:jc w:val="both"/>
        <w:rPr>
          <w:rFonts w:ascii="Arial" w:hAnsi="Arial" w:cs="Arial"/>
          <w:lang w:val="es-AR" w:eastAsia="es-AR"/>
        </w:rPr>
      </w:pPr>
      <w:r w:rsidRPr="00952A9B">
        <w:rPr>
          <w:rFonts w:ascii="Arial" w:hAnsi="Arial" w:cs="Arial"/>
          <w:lang w:val="es-AR" w:eastAsia="es-AR"/>
        </w:rPr>
        <w:t>Contamos con información clara y veraz que presentamos a los Órganos de control de manera oportuna y de acuerdo con lo requerido, disponiendo de los medios necesarios para que se pueda ejercer las actividades de verificación de la destinación de los recursos  que administramos.</w:t>
      </w:r>
    </w:p>
    <w:p w14:paraId="36C73532" w14:textId="77777777" w:rsidR="00CA2700" w:rsidRPr="00952A9B" w:rsidRDefault="00CA2700" w:rsidP="00CA2700">
      <w:pPr>
        <w:autoSpaceDE w:val="0"/>
        <w:autoSpaceDN w:val="0"/>
        <w:adjustRightInd w:val="0"/>
        <w:jc w:val="both"/>
        <w:rPr>
          <w:rFonts w:ascii="Arial" w:hAnsi="Arial" w:cs="Arial"/>
          <w:lang w:val="es-AR" w:eastAsia="es-AR"/>
        </w:rPr>
      </w:pPr>
    </w:p>
    <w:p w14:paraId="135090C4" w14:textId="11B1EC59" w:rsidR="00CA2700" w:rsidRPr="00952A9B" w:rsidRDefault="00CA2700" w:rsidP="003560C3">
      <w:pPr>
        <w:pStyle w:val="Prrafodelista"/>
        <w:numPr>
          <w:ilvl w:val="0"/>
          <w:numId w:val="16"/>
        </w:numPr>
        <w:autoSpaceDE w:val="0"/>
        <w:autoSpaceDN w:val="0"/>
        <w:adjustRightInd w:val="0"/>
        <w:rPr>
          <w:rFonts w:cs="Arial"/>
          <w:b/>
          <w:sz w:val="24"/>
          <w:szCs w:val="24"/>
          <w:lang w:val="es-CO"/>
        </w:rPr>
      </w:pPr>
      <w:r w:rsidRPr="00952A9B">
        <w:rPr>
          <w:rFonts w:cs="Arial"/>
          <w:b/>
          <w:sz w:val="24"/>
          <w:szCs w:val="24"/>
          <w:lang w:val="es-CO"/>
        </w:rPr>
        <w:t>Clientes</w:t>
      </w:r>
    </w:p>
    <w:p w14:paraId="14CE5B44" w14:textId="77777777" w:rsidR="00CA2700" w:rsidRPr="00952A9B" w:rsidRDefault="00CA2700" w:rsidP="00CA2700">
      <w:pPr>
        <w:autoSpaceDE w:val="0"/>
        <w:autoSpaceDN w:val="0"/>
        <w:adjustRightInd w:val="0"/>
        <w:jc w:val="both"/>
        <w:rPr>
          <w:rFonts w:ascii="Arial" w:hAnsi="Arial" w:cs="Arial"/>
          <w:b/>
          <w:lang w:val="es-CO"/>
        </w:rPr>
      </w:pPr>
      <w:r w:rsidRPr="00952A9B">
        <w:rPr>
          <w:rFonts w:ascii="Arial" w:hAnsi="Arial" w:cs="Arial"/>
          <w:b/>
          <w:lang w:val="es-CO"/>
        </w:rPr>
        <w:t>(Transparencia, dedicación, responsabilidad y honestidad)</w:t>
      </w:r>
    </w:p>
    <w:p w14:paraId="4B8FEBB0" w14:textId="77777777" w:rsidR="00CA2700" w:rsidRPr="00952A9B" w:rsidRDefault="00CA2700" w:rsidP="00CA2700">
      <w:pPr>
        <w:autoSpaceDE w:val="0"/>
        <w:autoSpaceDN w:val="0"/>
        <w:adjustRightInd w:val="0"/>
        <w:jc w:val="both"/>
        <w:rPr>
          <w:rFonts w:ascii="Arial" w:hAnsi="Arial" w:cs="Arial"/>
          <w:b/>
          <w:lang w:val="es-CO"/>
        </w:rPr>
      </w:pPr>
    </w:p>
    <w:p w14:paraId="6B518A50" w14:textId="77777777" w:rsidR="00CA2700" w:rsidRPr="00952A9B" w:rsidRDefault="00CA2700" w:rsidP="00CA2700">
      <w:pPr>
        <w:jc w:val="both"/>
        <w:rPr>
          <w:rFonts w:ascii="Arial" w:hAnsi="Arial" w:cs="Arial"/>
        </w:rPr>
      </w:pPr>
      <w:r w:rsidRPr="00952A9B">
        <w:rPr>
          <w:rFonts w:ascii="Arial" w:hAnsi="Arial" w:cs="Arial"/>
          <w:lang w:val="es-AR" w:eastAsia="es-AR"/>
        </w:rPr>
        <w:t>Mantenemos una estrecha relación con nuestros clientes que busca entender sus necesidades y expectativas, para lo cual desarrollamos</w:t>
      </w:r>
      <w:r w:rsidRPr="00952A9B">
        <w:rPr>
          <w:rFonts w:ascii="Arial" w:hAnsi="Arial" w:cs="Arial"/>
        </w:rPr>
        <w:t xml:space="preserve"> herramientas  que permiten </w:t>
      </w:r>
      <w:r w:rsidRPr="00952A9B">
        <w:rPr>
          <w:rFonts w:ascii="Arial" w:hAnsi="Arial" w:cs="Arial"/>
          <w:lang w:val="es-AR" w:eastAsia="es-AR"/>
        </w:rPr>
        <w:t xml:space="preserve">trabajar conjuntamente en la construcción de la mejor alternativa, </w:t>
      </w:r>
      <w:r w:rsidRPr="00952A9B">
        <w:rPr>
          <w:rFonts w:ascii="Arial" w:hAnsi="Arial" w:cs="Arial"/>
        </w:rPr>
        <w:t>atendiendo oportunamente sus requerimientos.</w:t>
      </w:r>
    </w:p>
    <w:p w14:paraId="323414ED" w14:textId="77777777" w:rsidR="00CA2700" w:rsidRPr="00952A9B" w:rsidRDefault="00CA2700" w:rsidP="00CA2700">
      <w:pPr>
        <w:autoSpaceDE w:val="0"/>
        <w:autoSpaceDN w:val="0"/>
        <w:adjustRightInd w:val="0"/>
        <w:jc w:val="both"/>
        <w:rPr>
          <w:rFonts w:ascii="Arial" w:hAnsi="Arial" w:cs="Arial"/>
          <w:b/>
          <w:lang w:val="es-CO"/>
        </w:rPr>
      </w:pPr>
    </w:p>
    <w:p w14:paraId="1313974D" w14:textId="465C0930" w:rsidR="00CA2700" w:rsidRPr="00952A9B" w:rsidRDefault="00CA2700" w:rsidP="003560C3">
      <w:pPr>
        <w:pStyle w:val="Prrafodelista"/>
        <w:numPr>
          <w:ilvl w:val="0"/>
          <w:numId w:val="16"/>
        </w:numPr>
        <w:autoSpaceDE w:val="0"/>
        <w:autoSpaceDN w:val="0"/>
        <w:adjustRightInd w:val="0"/>
        <w:rPr>
          <w:rFonts w:cs="Arial"/>
          <w:b/>
          <w:sz w:val="24"/>
          <w:szCs w:val="24"/>
          <w:lang w:val="es-CO"/>
        </w:rPr>
      </w:pPr>
      <w:r w:rsidRPr="00952A9B">
        <w:rPr>
          <w:rFonts w:cs="Arial"/>
          <w:b/>
          <w:sz w:val="24"/>
          <w:szCs w:val="24"/>
          <w:lang w:val="es-CO"/>
        </w:rPr>
        <w:t>Comunidad</w:t>
      </w:r>
    </w:p>
    <w:p w14:paraId="71A01839" w14:textId="77777777" w:rsidR="00CA2700" w:rsidRPr="00952A9B" w:rsidRDefault="00CA2700" w:rsidP="00CA2700">
      <w:pPr>
        <w:autoSpaceDE w:val="0"/>
        <w:autoSpaceDN w:val="0"/>
        <w:adjustRightInd w:val="0"/>
        <w:rPr>
          <w:rFonts w:ascii="Arial" w:hAnsi="Arial" w:cs="Arial"/>
          <w:b/>
          <w:lang w:val="es-CO"/>
        </w:rPr>
      </w:pPr>
      <w:r w:rsidRPr="00952A9B">
        <w:rPr>
          <w:rFonts w:ascii="Arial" w:hAnsi="Arial" w:cs="Arial"/>
          <w:b/>
          <w:lang w:val="es-CO"/>
        </w:rPr>
        <w:t>(Respeto, honestidad, responsabilidad y transparencia)</w:t>
      </w:r>
    </w:p>
    <w:p w14:paraId="25CE25D7" w14:textId="77777777" w:rsidR="00CA2700" w:rsidRPr="00952A9B" w:rsidRDefault="00CA2700" w:rsidP="00CA2700">
      <w:pPr>
        <w:autoSpaceDE w:val="0"/>
        <w:autoSpaceDN w:val="0"/>
        <w:adjustRightInd w:val="0"/>
        <w:jc w:val="both"/>
        <w:rPr>
          <w:rFonts w:ascii="Arial" w:hAnsi="Arial" w:cs="Arial"/>
          <w:b/>
          <w:lang w:val="es-CO"/>
        </w:rPr>
      </w:pPr>
    </w:p>
    <w:p w14:paraId="708E6891" w14:textId="77777777" w:rsidR="00CA2700" w:rsidRPr="00952A9B" w:rsidRDefault="00CA2700" w:rsidP="00CA2700">
      <w:pPr>
        <w:jc w:val="both"/>
        <w:rPr>
          <w:rFonts w:ascii="Arial" w:hAnsi="Arial" w:cs="Arial"/>
          <w:lang w:val="es-AR" w:eastAsia="es-AR"/>
        </w:rPr>
      </w:pPr>
      <w:r w:rsidRPr="00952A9B">
        <w:rPr>
          <w:rFonts w:ascii="Arial" w:hAnsi="Arial" w:cs="Arial"/>
          <w:lang w:val="es-AR" w:eastAsia="es-AR"/>
        </w:rPr>
        <w:t>Reconocemos y respetamos la pluralidad y entorno cultural de las comunidades con las cuales interactuamos, por lo que con nuestras acciones buscamos prevenir y corregir impactos ambientales, fomentar el respeto por los derechos humanos, contribuir al desarrollo humano y a la creación de condiciones de sostenibilidad.</w:t>
      </w:r>
    </w:p>
    <w:p w14:paraId="224E7D1C" w14:textId="77777777" w:rsidR="00CA2700" w:rsidRPr="00952A9B" w:rsidRDefault="00CA2700" w:rsidP="00CA2700">
      <w:pPr>
        <w:autoSpaceDE w:val="0"/>
        <w:autoSpaceDN w:val="0"/>
        <w:adjustRightInd w:val="0"/>
        <w:jc w:val="both"/>
        <w:rPr>
          <w:rFonts w:ascii="Arial" w:hAnsi="Arial" w:cs="Arial"/>
          <w:b/>
          <w:lang w:val="es-CO"/>
        </w:rPr>
      </w:pPr>
    </w:p>
    <w:p w14:paraId="38226D85" w14:textId="41EFB614" w:rsidR="00CA2700" w:rsidRPr="00952A9B" w:rsidRDefault="00CA2700" w:rsidP="003560C3">
      <w:pPr>
        <w:pStyle w:val="Prrafodelista"/>
        <w:numPr>
          <w:ilvl w:val="0"/>
          <w:numId w:val="16"/>
        </w:numPr>
        <w:autoSpaceDE w:val="0"/>
        <w:autoSpaceDN w:val="0"/>
        <w:adjustRightInd w:val="0"/>
        <w:rPr>
          <w:rFonts w:cs="Arial"/>
          <w:b/>
          <w:sz w:val="24"/>
          <w:szCs w:val="24"/>
          <w:lang w:val="es-CO"/>
        </w:rPr>
      </w:pPr>
      <w:r w:rsidRPr="00952A9B">
        <w:rPr>
          <w:rFonts w:cs="Arial"/>
          <w:b/>
          <w:sz w:val="24"/>
          <w:szCs w:val="24"/>
          <w:lang w:val="es-CO"/>
        </w:rPr>
        <w:lastRenderedPageBreak/>
        <w:t>Proveedores</w:t>
      </w:r>
    </w:p>
    <w:p w14:paraId="1BD052B2" w14:textId="77777777" w:rsidR="00CA2700" w:rsidRPr="00952A9B" w:rsidRDefault="00CA2700" w:rsidP="00CA2700">
      <w:pPr>
        <w:autoSpaceDE w:val="0"/>
        <w:autoSpaceDN w:val="0"/>
        <w:adjustRightInd w:val="0"/>
        <w:rPr>
          <w:rFonts w:ascii="Arial" w:hAnsi="Arial" w:cs="Arial"/>
          <w:b/>
          <w:lang w:val="es-CO"/>
        </w:rPr>
      </w:pPr>
      <w:r w:rsidRPr="00952A9B">
        <w:rPr>
          <w:rFonts w:ascii="Arial" w:hAnsi="Arial" w:cs="Arial"/>
          <w:b/>
          <w:lang w:val="es-CO"/>
        </w:rPr>
        <w:t>(Transparencia, responsabilidad y honestidad)</w:t>
      </w:r>
    </w:p>
    <w:p w14:paraId="2201462A" w14:textId="77777777" w:rsidR="00CA2700" w:rsidRPr="00952A9B" w:rsidRDefault="00CA2700" w:rsidP="00CA2700">
      <w:pPr>
        <w:autoSpaceDE w:val="0"/>
        <w:autoSpaceDN w:val="0"/>
        <w:adjustRightInd w:val="0"/>
        <w:rPr>
          <w:rFonts w:ascii="Arial" w:hAnsi="Arial" w:cs="Arial"/>
          <w:lang w:val="es-CO"/>
        </w:rPr>
      </w:pPr>
    </w:p>
    <w:p w14:paraId="25ED8862" w14:textId="77777777" w:rsidR="00CA2700" w:rsidRPr="00952A9B" w:rsidRDefault="00CA2700" w:rsidP="00CA2700">
      <w:pPr>
        <w:autoSpaceDE w:val="0"/>
        <w:autoSpaceDN w:val="0"/>
        <w:adjustRightInd w:val="0"/>
        <w:jc w:val="both"/>
        <w:rPr>
          <w:rFonts w:ascii="Arial" w:hAnsi="Arial" w:cs="Arial"/>
          <w:lang w:val="es-AR" w:eastAsia="es-AR"/>
        </w:rPr>
      </w:pPr>
      <w:r w:rsidRPr="00952A9B">
        <w:rPr>
          <w:rFonts w:ascii="Arial" w:hAnsi="Arial" w:cs="Arial"/>
          <w:lang w:val="es-AR" w:eastAsia="es-AR"/>
        </w:rPr>
        <w:t xml:space="preserve">Promovemos relaciones de mutuo beneficio que contribuyan a al desarrollo mediante la aplicación de los principios de autocontrol, buena fe, celeridad, economía, eficacia, eficiencia, equidad, igualdad, imparcialidad, moralidad, planeación, publicidad, responsabilidad, transparencia y valoración de costos ambientales. Con este fin, la organización selecciona, clasifica y califica a sus proveedores con criterios claramente establecidos. </w:t>
      </w:r>
    </w:p>
    <w:p w14:paraId="2495EA40" w14:textId="77777777" w:rsidR="00CA2700" w:rsidRPr="00952A9B" w:rsidRDefault="00CA2700" w:rsidP="00CA2700">
      <w:pPr>
        <w:autoSpaceDE w:val="0"/>
        <w:autoSpaceDN w:val="0"/>
        <w:adjustRightInd w:val="0"/>
        <w:rPr>
          <w:rFonts w:ascii="Arial" w:hAnsi="Arial" w:cs="Arial"/>
          <w:lang w:val="es-CO"/>
        </w:rPr>
      </w:pPr>
    </w:p>
    <w:p w14:paraId="26485A24" w14:textId="5F85FDC6" w:rsidR="00CA2700" w:rsidRPr="00952A9B" w:rsidRDefault="00CA2700" w:rsidP="003560C3">
      <w:pPr>
        <w:pStyle w:val="Prrafodelista"/>
        <w:numPr>
          <w:ilvl w:val="0"/>
          <w:numId w:val="16"/>
        </w:numPr>
        <w:autoSpaceDE w:val="0"/>
        <w:autoSpaceDN w:val="0"/>
        <w:adjustRightInd w:val="0"/>
        <w:rPr>
          <w:rFonts w:cs="Arial"/>
          <w:b/>
          <w:sz w:val="24"/>
          <w:szCs w:val="24"/>
          <w:lang w:val="es-CO"/>
        </w:rPr>
      </w:pPr>
      <w:r w:rsidRPr="00952A9B">
        <w:rPr>
          <w:rFonts w:cs="Arial"/>
          <w:b/>
          <w:sz w:val="24"/>
          <w:szCs w:val="24"/>
          <w:lang w:val="es-CO"/>
        </w:rPr>
        <w:t>Empleados</w:t>
      </w:r>
    </w:p>
    <w:p w14:paraId="40B6D618" w14:textId="77777777" w:rsidR="00CA2700" w:rsidRPr="00952A9B" w:rsidRDefault="00CA2700" w:rsidP="00CA2700">
      <w:pPr>
        <w:autoSpaceDE w:val="0"/>
        <w:autoSpaceDN w:val="0"/>
        <w:adjustRightInd w:val="0"/>
        <w:jc w:val="both"/>
        <w:rPr>
          <w:rFonts w:ascii="Arial" w:hAnsi="Arial" w:cs="Arial"/>
          <w:b/>
          <w:lang w:val="es-CO"/>
        </w:rPr>
      </w:pPr>
      <w:r w:rsidRPr="00952A9B">
        <w:rPr>
          <w:rFonts w:ascii="Arial" w:hAnsi="Arial" w:cs="Arial"/>
          <w:b/>
          <w:lang w:val="es-CO"/>
        </w:rPr>
        <w:t>(Respeto, compañerismo, responsabilidad)</w:t>
      </w:r>
    </w:p>
    <w:p w14:paraId="2C77FBF1" w14:textId="77777777" w:rsidR="003560C3" w:rsidRPr="00952A9B" w:rsidRDefault="003560C3" w:rsidP="003560C3">
      <w:pPr>
        <w:autoSpaceDE w:val="0"/>
        <w:autoSpaceDN w:val="0"/>
        <w:adjustRightInd w:val="0"/>
        <w:jc w:val="both"/>
        <w:rPr>
          <w:rFonts w:ascii="Arial" w:hAnsi="Arial" w:cs="Arial"/>
          <w:b/>
          <w:lang w:val="es-CO"/>
        </w:rPr>
      </w:pPr>
    </w:p>
    <w:p w14:paraId="552EB629" w14:textId="4CB7B793" w:rsidR="00071BAF" w:rsidRPr="00952A9B" w:rsidRDefault="00CA2700" w:rsidP="003560C3">
      <w:pPr>
        <w:autoSpaceDE w:val="0"/>
        <w:autoSpaceDN w:val="0"/>
        <w:adjustRightInd w:val="0"/>
        <w:jc w:val="both"/>
        <w:rPr>
          <w:rFonts w:ascii="Arial" w:hAnsi="Arial" w:cs="Arial"/>
        </w:rPr>
      </w:pPr>
      <w:r w:rsidRPr="00952A9B">
        <w:rPr>
          <w:rFonts w:ascii="Arial" w:hAnsi="Arial" w:cs="Arial"/>
          <w:lang w:val="es-AR" w:eastAsia="es-AR"/>
        </w:rPr>
        <w:t xml:space="preserve">Propiciamos el desarrollo integral de los empleados y prácticas laborales justas y armónicas, </w:t>
      </w:r>
      <w:r w:rsidRPr="00952A9B">
        <w:rPr>
          <w:rFonts w:ascii="Arial" w:hAnsi="Arial" w:cs="Arial"/>
        </w:rPr>
        <w:t>en un marco de relaciones de confianza, transparencia y productividad.</w:t>
      </w:r>
    </w:p>
    <w:p w14:paraId="3F0A52F3" w14:textId="0A1D183C" w:rsidR="00FB264C" w:rsidRPr="00952A9B" w:rsidRDefault="00FB264C" w:rsidP="003560C3">
      <w:pPr>
        <w:autoSpaceDE w:val="0"/>
        <w:autoSpaceDN w:val="0"/>
        <w:adjustRightInd w:val="0"/>
        <w:jc w:val="both"/>
        <w:rPr>
          <w:rFonts w:ascii="Arial" w:hAnsi="Arial" w:cs="Arial"/>
        </w:rPr>
      </w:pPr>
    </w:p>
    <w:p w14:paraId="7F949FAA" w14:textId="04EC1560" w:rsidR="00FB264C" w:rsidRPr="00952A9B" w:rsidRDefault="00FB264C" w:rsidP="00FB264C">
      <w:pPr>
        <w:pStyle w:val="Ttulo2"/>
        <w:ind w:left="708"/>
        <w:rPr>
          <w:rFonts w:eastAsia="DotumChe" w:cs="Arial"/>
          <w:sz w:val="24"/>
          <w:u w:val="none"/>
        </w:rPr>
      </w:pPr>
      <w:bookmarkStart w:id="0" w:name="_Toc7011841"/>
      <w:r w:rsidRPr="00952A9B">
        <w:rPr>
          <w:rFonts w:eastAsia="DotumChe" w:cs="Arial"/>
          <w:sz w:val="24"/>
          <w:u w:val="none"/>
        </w:rPr>
        <w:t>6.3 Denuncias de incumplimiento del código</w:t>
      </w:r>
      <w:bookmarkEnd w:id="0"/>
    </w:p>
    <w:p w14:paraId="03BE3D90" w14:textId="77777777" w:rsidR="00FB264C" w:rsidRPr="00952A9B" w:rsidRDefault="00FB264C" w:rsidP="00FB264C">
      <w:pPr>
        <w:autoSpaceDE w:val="0"/>
        <w:autoSpaceDN w:val="0"/>
        <w:adjustRightInd w:val="0"/>
        <w:rPr>
          <w:rFonts w:ascii="Arial" w:hAnsi="Arial" w:cs="Arial"/>
          <w:b/>
          <w:bCs/>
          <w:lang w:val="es-CO"/>
        </w:rPr>
      </w:pPr>
    </w:p>
    <w:p w14:paraId="344C7A15" w14:textId="77777777" w:rsidR="00FB264C" w:rsidRPr="00952A9B" w:rsidRDefault="00FB264C" w:rsidP="00FB264C">
      <w:pPr>
        <w:autoSpaceDE w:val="0"/>
        <w:autoSpaceDN w:val="0"/>
        <w:adjustRightInd w:val="0"/>
        <w:jc w:val="both"/>
        <w:rPr>
          <w:rFonts w:ascii="Arial" w:hAnsi="Arial" w:cs="Arial"/>
          <w:lang w:val="es-CO"/>
        </w:rPr>
      </w:pPr>
      <w:r w:rsidRPr="00952A9B">
        <w:rPr>
          <w:rFonts w:ascii="Arial" w:hAnsi="Arial" w:cs="Arial"/>
          <w:bCs/>
          <w:lang w:val="es-CO"/>
        </w:rPr>
        <w:t>Las denuncias sobre cualquiera incumplimiento de los aspectos tratados en el código de ética, se puede realizar a las siguientes personas:</w:t>
      </w:r>
    </w:p>
    <w:p w14:paraId="74F43704" w14:textId="77777777" w:rsidR="00FB264C" w:rsidRPr="00952A9B" w:rsidRDefault="00FB264C" w:rsidP="00FB264C">
      <w:pPr>
        <w:pStyle w:val="Prrafodelista"/>
        <w:tabs>
          <w:tab w:val="left" w:pos="822"/>
        </w:tabs>
        <w:ind w:left="720" w:right="116"/>
        <w:rPr>
          <w:rFonts w:cs="Arial"/>
          <w:sz w:val="24"/>
          <w:szCs w:val="24"/>
        </w:rPr>
      </w:pPr>
    </w:p>
    <w:p w14:paraId="514DA672" w14:textId="4D3B3208" w:rsidR="00790B54" w:rsidRPr="00952A9B" w:rsidRDefault="00FB264C" w:rsidP="00790B54">
      <w:pPr>
        <w:pStyle w:val="Prrafodelista"/>
        <w:widowControl w:val="0"/>
        <w:numPr>
          <w:ilvl w:val="0"/>
          <w:numId w:val="19"/>
        </w:numPr>
        <w:tabs>
          <w:tab w:val="left" w:pos="822"/>
        </w:tabs>
        <w:autoSpaceDE w:val="0"/>
        <w:autoSpaceDN w:val="0"/>
        <w:ind w:right="116"/>
        <w:rPr>
          <w:rFonts w:cs="Arial"/>
          <w:sz w:val="24"/>
          <w:szCs w:val="24"/>
        </w:rPr>
      </w:pPr>
      <w:r w:rsidRPr="00952A9B">
        <w:rPr>
          <w:rFonts w:cs="Arial"/>
          <w:sz w:val="24"/>
          <w:szCs w:val="24"/>
        </w:rPr>
        <w:t xml:space="preserve">Acudir ante el Gerente General de la organización, quien representa el mayor nivel jerárquico de la misma, a presentar la respectiva denuncia. </w:t>
      </w:r>
    </w:p>
    <w:p w14:paraId="72FB304C" w14:textId="77777777" w:rsidR="00E92312" w:rsidRPr="00952A9B" w:rsidRDefault="00E92312" w:rsidP="00E92312">
      <w:pPr>
        <w:pStyle w:val="Prrafodelista"/>
        <w:widowControl w:val="0"/>
        <w:tabs>
          <w:tab w:val="left" w:pos="822"/>
        </w:tabs>
        <w:autoSpaceDE w:val="0"/>
        <w:autoSpaceDN w:val="0"/>
        <w:ind w:left="1211" w:right="116"/>
        <w:rPr>
          <w:rFonts w:cs="Arial"/>
          <w:sz w:val="12"/>
          <w:szCs w:val="12"/>
        </w:rPr>
      </w:pPr>
    </w:p>
    <w:p w14:paraId="4FA493E4" w14:textId="5317A2CF" w:rsidR="00E92312" w:rsidRPr="00952A9B" w:rsidRDefault="00FB264C" w:rsidP="00E92312">
      <w:pPr>
        <w:pStyle w:val="Prrafodelista"/>
        <w:widowControl w:val="0"/>
        <w:numPr>
          <w:ilvl w:val="0"/>
          <w:numId w:val="19"/>
        </w:numPr>
        <w:tabs>
          <w:tab w:val="left" w:pos="822"/>
        </w:tabs>
        <w:autoSpaceDE w:val="0"/>
        <w:autoSpaceDN w:val="0"/>
        <w:ind w:right="116"/>
        <w:rPr>
          <w:rFonts w:cs="Arial"/>
          <w:sz w:val="24"/>
          <w:szCs w:val="24"/>
        </w:rPr>
      </w:pPr>
      <w:r w:rsidRPr="00952A9B">
        <w:rPr>
          <w:rFonts w:cs="Arial"/>
          <w:sz w:val="24"/>
          <w:szCs w:val="24"/>
        </w:rPr>
        <w:t xml:space="preserve">Ante la Revisoría Fiscal de la empresa como representante de los intereses de los accionistas y de la Asamblea General. </w:t>
      </w:r>
    </w:p>
    <w:p w14:paraId="1C56F93F" w14:textId="77777777" w:rsidR="00E92312" w:rsidRPr="00952A9B" w:rsidRDefault="00E92312" w:rsidP="00E92312">
      <w:pPr>
        <w:pStyle w:val="Prrafodelista"/>
        <w:widowControl w:val="0"/>
        <w:tabs>
          <w:tab w:val="left" w:pos="822"/>
        </w:tabs>
        <w:autoSpaceDE w:val="0"/>
        <w:autoSpaceDN w:val="0"/>
        <w:ind w:left="1211" w:right="116"/>
        <w:rPr>
          <w:rFonts w:cs="Arial"/>
          <w:sz w:val="12"/>
          <w:szCs w:val="12"/>
        </w:rPr>
      </w:pPr>
    </w:p>
    <w:p w14:paraId="5AD578DB" w14:textId="6E8167A2" w:rsidR="00E92312" w:rsidRPr="00952A9B" w:rsidRDefault="00FB264C" w:rsidP="00E92312">
      <w:pPr>
        <w:pStyle w:val="Prrafodelista"/>
        <w:widowControl w:val="0"/>
        <w:numPr>
          <w:ilvl w:val="0"/>
          <w:numId w:val="19"/>
        </w:numPr>
        <w:tabs>
          <w:tab w:val="left" w:pos="822"/>
        </w:tabs>
        <w:autoSpaceDE w:val="0"/>
        <w:autoSpaceDN w:val="0"/>
        <w:ind w:right="116"/>
        <w:rPr>
          <w:rFonts w:cs="Arial"/>
          <w:sz w:val="24"/>
          <w:szCs w:val="24"/>
        </w:rPr>
      </w:pPr>
      <w:r w:rsidRPr="00952A9B">
        <w:rPr>
          <w:rFonts w:cs="Arial"/>
          <w:sz w:val="24"/>
          <w:szCs w:val="24"/>
        </w:rPr>
        <w:t>Instaurar la denuncia ante la junta directiva a través de su presidente.</w:t>
      </w:r>
    </w:p>
    <w:p w14:paraId="0CC774B8" w14:textId="77777777" w:rsidR="00E92312" w:rsidRPr="00952A9B" w:rsidRDefault="00E92312" w:rsidP="00E92312">
      <w:pPr>
        <w:pStyle w:val="Prrafodelista"/>
        <w:widowControl w:val="0"/>
        <w:tabs>
          <w:tab w:val="left" w:pos="822"/>
        </w:tabs>
        <w:autoSpaceDE w:val="0"/>
        <w:autoSpaceDN w:val="0"/>
        <w:ind w:left="1211" w:right="116"/>
        <w:rPr>
          <w:rFonts w:cs="Arial"/>
          <w:sz w:val="12"/>
          <w:szCs w:val="12"/>
        </w:rPr>
      </w:pPr>
    </w:p>
    <w:p w14:paraId="12E7B54E" w14:textId="1D2F997B" w:rsidR="00FB264C" w:rsidRPr="00952A9B" w:rsidRDefault="00FB264C" w:rsidP="00E65697">
      <w:pPr>
        <w:pStyle w:val="Prrafodelista"/>
        <w:widowControl w:val="0"/>
        <w:numPr>
          <w:ilvl w:val="0"/>
          <w:numId w:val="19"/>
        </w:numPr>
        <w:tabs>
          <w:tab w:val="left" w:pos="822"/>
        </w:tabs>
        <w:autoSpaceDE w:val="0"/>
        <w:autoSpaceDN w:val="0"/>
        <w:ind w:right="116"/>
        <w:rPr>
          <w:rFonts w:cs="Arial"/>
          <w:sz w:val="24"/>
          <w:szCs w:val="24"/>
        </w:rPr>
      </w:pPr>
      <w:r w:rsidRPr="00952A9B">
        <w:rPr>
          <w:rFonts w:cs="Arial"/>
          <w:sz w:val="24"/>
          <w:szCs w:val="24"/>
        </w:rPr>
        <w:t>Frente a la eventual desatención de los órganos previamente citados, quien tenga conocimiento de actos u omisiones ilícitas y comportamientos presuntamente delictivos cometidos internamente, podrá acudir ante los órganos de control (Contraloría, Procuraduría) o ante las autoridades penales, según el caso.</w:t>
      </w:r>
    </w:p>
    <w:p w14:paraId="27E4E6E7" w14:textId="137AF773" w:rsidR="00660A20" w:rsidRPr="00952A9B" w:rsidRDefault="00660A20" w:rsidP="00E92312">
      <w:pPr>
        <w:autoSpaceDE w:val="0"/>
        <w:autoSpaceDN w:val="0"/>
        <w:adjustRightInd w:val="0"/>
        <w:jc w:val="both"/>
        <w:rPr>
          <w:rFonts w:ascii="Arial" w:hAnsi="Arial" w:cs="Arial"/>
          <w:strike/>
          <w:lang w:val="es-CO"/>
        </w:rPr>
      </w:pPr>
    </w:p>
    <w:tbl>
      <w:tblPr>
        <w:tblStyle w:val="Tablaconcuadrcula"/>
        <w:tblW w:w="906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6DDE8" w:themeFill="accent5" w:themeFillTint="66"/>
        <w:tblLook w:val="04A0" w:firstRow="1" w:lastRow="0" w:firstColumn="1" w:lastColumn="0" w:noHBand="0" w:noVBand="1"/>
      </w:tblPr>
      <w:tblGrid>
        <w:gridCol w:w="9064"/>
      </w:tblGrid>
      <w:tr w:rsidR="00952A9B" w:rsidRPr="00952A9B" w14:paraId="5483B627" w14:textId="77777777" w:rsidTr="00097B58">
        <w:trPr>
          <w:trHeight w:val="270"/>
        </w:trPr>
        <w:tc>
          <w:tcPr>
            <w:tcW w:w="9064" w:type="dxa"/>
            <w:shd w:val="clear" w:color="auto" w:fill="B6DDE8" w:themeFill="accent5" w:themeFillTint="66"/>
            <w:vAlign w:val="center"/>
          </w:tcPr>
          <w:p w14:paraId="2DB359AB" w14:textId="5CF32CBE" w:rsidR="00660A20" w:rsidRPr="00952A9B" w:rsidRDefault="00660A20" w:rsidP="00097B58">
            <w:pPr>
              <w:jc w:val="center"/>
              <w:rPr>
                <w:rFonts w:ascii="Arial" w:hAnsi="Arial" w:cs="Arial"/>
                <w:b/>
                <w:sz w:val="28"/>
              </w:rPr>
            </w:pPr>
            <w:r w:rsidRPr="00952A9B">
              <w:rPr>
                <w:rFonts w:ascii="Arial" w:hAnsi="Arial" w:cs="Arial"/>
                <w:b/>
                <w:sz w:val="28"/>
              </w:rPr>
              <w:t>CAPÍTULO VII. PRINCIPIOS</w:t>
            </w:r>
          </w:p>
        </w:tc>
      </w:tr>
    </w:tbl>
    <w:p w14:paraId="419187A8" w14:textId="77777777" w:rsidR="00071BAF" w:rsidRPr="00952A9B" w:rsidRDefault="00071BAF" w:rsidP="00071BAF">
      <w:pPr>
        <w:autoSpaceDE w:val="0"/>
        <w:autoSpaceDN w:val="0"/>
        <w:adjustRightInd w:val="0"/>
        <w:jc w:val="both"/>
        <w:rPr>
          <w:rFonts w:ascii="Arial" w:hAnsi="Arial" w:cs="Arial"/>
          <w:lang w:val="es-CO"/>
        </w:rPr>
      </w:pPr>
    </w:p>
    <w:p w14:paraId="070E14CC" w14:textId="77777777" w:rsidR="00071BAF" w:rsidRPr="00952A9B" w:rsidRDefault="00071BAF" w:rsidP="00071BAF">
      <w:pPr>
        <w:autoSpaceDE w:val="0"/>
        <w:autoSpaceDN w:val="0"/>
        <w:adjustRightInd w:val="0"/>
        <w:jc w:val="both"/>
        <w:rPr>
          <w:rFonts w:ascii="Arial" w:hAnsi="Arial" w:cs="Arial"/>
          <w:lang w:val="es-CO"/>
        </w:rPr>
      </w:pPr>
      <w:r w:rsidRPr="00952A9B">
        <w:rPr>
          <w:rFonts w:ascii="Arial" w:hAnsi="Arial" w:cs="Arial"/>
          <w:lang w:val="es-CO"/>
        </w:rPr>
        <w:t>A través de la participación activa de los funcionarios, se definió el Código de Conducta Ética que contiene cinco principios:</w:t>
      </w:r>
    </w:p>
    <w:p w14:paraId="424084A4" w14:textId="77777777" w:rsidR="00071BAF" w:rsidRPr="00952A9B" w:rsidRDefault="00071BAF" w:rsidP="00071BAF">
      <w:pPr>
        <w:autoSpaceDE w:val="0"/>
        <w:autoSpaceDN w:val="0"/>
        <w:adjustRightInd w:val="0"/>
        <w:jc w:val="both"/>
        <w:rPr>
          <w:rFonts w:ascii="Arial" w:hAnsi="Arial" w:cs="Arial"/>
          <w:lang w:val="es-CO"/>
        </w:rPr>
      </w:pPr>
    </w:p>
    <w:p w14:paraId="402D59B3" w14:textId="77777777" w:rsidR="00071BAF" w:rsidRPr="00952A9B" w:rsidRDefault="00071BAF" w:rsidP="00071BAF">
      <w:pPr>
        <w:pStyle w:val="Prrafodelista"/>
        <w:numPr>
          <w:ilvl w:val="0"/>
          <w:numId w:val="12"/>
        </w:numPr>
        <w:autoSpaceDE w:val="0"/>
        <w:autoSpaceDN w:val="0"/>
        <w:adjustRightInd w:val="0"/>
        <w:ind w:left="360"/>
        <w:rPr>
          <w:rFonts w:cs="Arial"/>
          <w:sz w:val="24"/>
          <w:szCs w:val="24"/>
          <w:lang w:val="es-CO"/>
        </w:rPr>
      </w:pPr>
      <w:r w:rsidRPr="00952A9B">
        <w:rPr>
          <w:rFonts w:cs="Arial"/>
          <w:sz w:val="24"/>
          <w:szCs w:val="24"/>
          <w:lang w:val="es-CO"/>
        </w:rPr>
        <w:t>Tratar con dignidad, respeto y justicia a los empleados, teniendo en consideración su diferente sensibilidad cultural.</w:t>
      </w:r>
    </w:p>
    <w:p w14:paraId="26D704DE" w14:textId="77777777" w:rsidR="00071BAF" w:rsidRPr="00952A9B" w:rsidRDefault="00071BAF" w:rsidP="00071BAF">
      <w:pPr>
        <w:autoSpaceDE w:val="0"/>
        <w:autoSpaceDN w:val="0"/>
        <w:adjustRightInd w:val="0"/>
        <w:jc w:val="both"/>
        <w:rPr>
          <w:rFonts w:ascii="Arial" w:hAnsi="Arial" w:cs="Arial"/>
          <w:sz w:val="12"/>
          <w:szCs w:val="12"/>
          <w:lang w:val="es-CO"/>
        </w:rPr>
      </w:pPr>
    </w:p>
    <w:p w14:paraId="21E26E26" w14:textId="77777777" w:rsidR="00071BAF" w:rsidRPr="00952A9B" w:rsidRDefault="00071BAF" w:rsidP="00071BAF">
      <w:pPr>
        <w:pStyle w:val="Prrafodelista"/>
        <w:numPr>
          <w:ilvl w:val="0"/>
          <w:numId w:val="12"/>
        </w:numPr>
        <w:autoSpaceDE w:val="0"/>
        <w:autoSpaceDN w:val="0"/>
        <w:adjustRightInd w:val="0"/>
        <w:ind w:left="360"/>
        <w:rPr>
          <w:rFonts w:cs="Arial"/>
          <w:sz w:val="24"/>
          <w:szCs w:val="24"/>
          <w:lang w:val="es-CO"/>
        </w:rPr>
      </w:pPr>
      <w:r w:rsidRPr="00952A9B">
        <w:rPr>
          <w:rFonts w:cs="Arial"/>
          <w:sz w:val="24"/>
          <w:szCs w:val="24"/>
          <w:lang w:val="es-CO"/>
        </w:rPr>
        <w:lastRenderedPageBreak/>
        <w:t>No discriminar a los empleados por razón de raza, religión, edad, nacionalidad, sexo o cualquier otra condición personal o social ajena a sus condiciones de mérito y capacidad.</w:t>
      </w:r>
    </w:p>
    <w:p w14:paraId="06A875CF" w14:textId="77777777" w:rsidR="00071BAF" w:rsidRPr="00952A9B" w:rsidRDefault="00071BAF" w:rsidP="00071BAF">
      <w:pPr>
        <w:autoSpaceDE w:val="0"/>
        <w:autoSpaceDN w:val="0"/>
        <w:adjustRightInd w:val="0"/>
        <w:jc w:val="both"/>
        <w:rPr>
          <w:rFonts w:ascii="Arial" w:hAnsi="Arial" w:cs="Arial"/>
          <w:sz w:val="12"/>
          <w:szCs w:val="12"/>
          <w:lang w:val="es-CO"/>
        </w:rPr>
      </w:pPr>
    </w:p>
    <w:p w14:paraId="07BC3D0D" w14:textId="77777777" w:rsidR="00071BAF" w:rsidRPr="00952A9B" w:rsidRDefault="00071BAF" w:rsidP="00071BAF">
      <w:pPr>
        <w:pStyle w:val="Prrafodelista"/>
        <w:numPr>
          <w:ilvl w:val="0"/>
          <w:numId w:val="12"/>
        </w:numPr>
        <w:autoSpaceDE w:val="0"/>
        <w:autoSpaceDN w:val="0"/>
        <w:adjustRightInd w:val="0"/>
        <w:ind w:left="360"/>
        <w:rPr>
          <w:rFonts w:cs="Arial"/>
          <w:sz w:val="24"/>
          <w:szCs w:val="24"/>
          <w:lang w:val="es-CO"/>
        </w:rPr>
      </w:pPr>
      <w:r w:rsidRPr="00952A9B">
        <w:rPr>
          <w:rFonts w:cs="Arial"/>
          <w:sz w:val="24"/>
          <w:szCs w:val="24"/>
          <w:lang w:val="es-CO"/>
        </w:rPr>
        <w:t>Fomentar el desarrollo, formación y promoción profesional de los empleados.</w:t>
      </w:r>
    </w:p>
    <w:p w14:paraId="5B7ECDB3" w14:textId="77777777" w:rsidR="00071BAF" w:rsidRPr="00952A9B" w:rsidRDefault="00071BAF" w:rsidP="00071BAF">
      <w:pPr>
        <w:autoSpaceDE w:val="0"/>
        <w:autoSpaceDN w:val="0"/>
        <w:adjustRightInd w:val="0"/>
        <w:jc w:val="both"/>
        <w:rPr>
          <w:rFonts w:ascii="Arial" w:hAnsi="Arial" w:cs="Arial"/>
          <w:sz w:val="12"/>
          <w:szCs w:val="12"/>
          <w:lang w:val="es-CO"/>
        </w:rPr>
      </w:pPr>
    </w:p>
    <w:p w14:paraId="2AA62BCA" w14:textId="77777777" w:rsidR="00071BAF" w:rsidRPr="00952A9B" w:rsidRDefault="00071BAF" w:rsidP="00071BAF">
      <w:pPr>
        <w:pStyle w:val="Prrafodelista"/>
        <w:numPr>
          <w:ilvl w:val="0"/>
          <w:numId w:val="12"/>
        </w:numPr>
        <w:autoSpaceDE w:val="0"/>
        <w:autoSpaceDN w:val="0"/>
        <w:adjustRightInd w:val="0"/>
        <w:ind w:left="360"/>
        <w:rPr>
          <w:rFonts w:eastAsiaTheme="minorEastAsia" w:cs="Arial"/>
          <w:sz w:val="24"/>
          <w:szCs w:val="24"/>
          <w:lang w:val="es-CO"/>
        </w:rPr>
      </w:pPr>
      <w:r w:rsidRPr="00952A9B">
        <w:rPr>
          <w:rFonts w:cs="Arial"/>
          <w:sz w:val="24"/>
          <w:szCs w:val="24"/>
          <w:lang w:val="es-CO"/>
        </w:rPr>
        <w:t>Vincular la retribución y promoción de los empleados a sus condiciones de mérito y capacidad.</w:t>
      </w:r>
    </w:p>
    <w:p w14:paraId="43EA9D1B" w14:textId="77777777" w:rsidR="00071BAF" w:rsidRPr="00952A9B" w:rsidRDefault="00071BAF" w:rsidP="00071BAF">
      <w:pPr>
        <w:pStyle w:val="Prrafodelista"/>
        <w:ind w:left="348"/>
        <w:rPr>
          <w:rFonts w:eastAsiaTheme="minorEastAsia" w:cs="Arial"/>
          <w:sz w:val="12"/>
          <w:szCs w:val="12"/>
          <w:lang w:val="es-CO"/>
        </w:rPr>
      </w:pPr>
    </w:p>
    <w:p w14:paraId="39E84FE3" w14:textId="4AF5AC76" w:rsidR="00071BAF" w:rsidRPr="00952A9B" w:rsidRDefault="00071BAF" w:rsidP="00071BAF">
      <w:pPr>
        <w:pStyle w:val="Prrafodelista"/>
        <w:numPr>
          <w:ilvl w:val="0"/>
          <w:numId w:val="12"/>
        </w:numPr>
        <w:autoSpaceDE w:val="0"/>
        <w:autoSpaceDN w:val="0"/>
        <w:adjustRightInd w:val="0"/>
        <w:ind w:left="360"/>
        <w:rPr>
          <w:rFonts w:eastAsiaTheme="minorEastAsia" w:cs="Arial"/>
          <w:sz w:val="24"/>
          <w:szCs w:val="24"/>
          <w:lang w:val="es-CO"/>
        </w:rPr>
      </w:pPr>
      <w:r w:rsidRPr="00952A9B">
        <w:rPr>
          <w:rFonts w:cs="Arial"/>
          <w:sz w:val="24"/>
          <w:szCs w:val="24"/>
          <w:lang w:val="es-CO"/>
        </w:rPr>
        <w:t>Establecer y comunicar criterios y reglas claras que mantengan equilibrados los derechos de la empresa y de los empleados en los procesos de contratación y en los de separación de éstos incluso en caso de cambio voluntario de empleador.</w:t>
      </w:r>
    </w:p>
    <w:p w14:paraId="0530602A" w14:textId="77777777" w:rsidR="00510CCE" w:rsidRPr="00952A9B" w:rsidRDefault="00510CCE" w:rsidP="00510CCE">
      <w:pPr>
        <w:pStyle w:val="Estilo1"/>
        <w:jc w:val="left"/>
        <w:rPr>
          <w:lang w:val="es-CO"/>
        </w:rPr>
      </w:pPr>
    </w:p>
    <w:tbl>
      <w:tblPr>
        <w:tblStyle w:val="Tablaconcuadrcula"/>
        <w:tblW w:w="906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6DDE8" w:themeFill="accent5" w:themeFillTint="66"/>
        <w:tblLook w:val="04A0" w:firstRow="1" w:lastRow="0" w:firstColumn="1" w:lastColumn="0" w:noHBand="0" w:noVBand="1"/>
      </w:tblPr>
      <w:tblGrid>
        <w:gridCol w:w="9064"/>
      </w:tblGrid>
      <w:tr w:rsidR="00952A9B" w:rsidRPr="00952A9B" w14:paraId="29DB83C9" w14:textId="77777777" w:rsidTr="00097B58">
        <w:trPr>
          <w:trHeight w:val="270"/>
        </w:trPr>
        <w:tc>
          <w:tcPr>
            <w:tcW w:w="9064" w:type="dxa"/>
            <w:shd w:val="clear" w:color="auto" w:fill="B6DDE8" w:themeFill="accent5" w:themeFillTint="66"/>
            <w:vAlign w:val="center"/>
          </w:tcPr>
          <w:p w14:paraId="2BE5CC4E" w14:textId="31E01998" w:rsidR="00510CCE" w:rsidRPr="00952A9B" w:rsidRDefault="00510CCE" w:rsidP="00097B58">
            <w:pPr>
              <w:jc w:val="center"/>
              <w:rPr>
                <w:rFonts w:ascii="Arial" w:hAnsi="Arial" w:cs="Arial"/>
                <w:b/>
                <w:sz w:val="28"/>
              </w:rPr>
            </w:pPr>
            <w:r w:rsidRPr="00952A9B">
              <w:rPr>
                <w:rFonts w:ascii="Arial" w:hAnsi="Arial" w:cs="Arial"/>
                <w:b/>
                <w:sz w:val="28"/>
              </w:rPr>
              <w:t>CAPÍTULO VIII. DESTINATARIOS DEL CÓDIGO DE ÉTICA</w:t>
            </w:r>
          </w:p>
        </w:tc>
      </w:tr>
    </w:tbl>
    <w:p w14:paraId="655B7961" w14:textId="77777777" w:rsidR="00510CCE" w:rsidRPr="00952A9B" w:rsidRDefault="00510CCE" w:rsidP="00510CCE">
      <w:pPr>
        <w:autoSpaceDE w:val="0"/>
        <w:autoSpaceDN w:val="0"/>
        <w:adjustRightInd w:val="0"/>
        <w:rPr>
          <w:rFonts w:ascii="Arial" w:hAnsi="Arial" w:cs="Arial"/>
          <w:lang w:val="es-CO"/>
        </w:rPr>
      </w:pPr>
    </w:p>
    <w:p w14:paraId="014C6365" w14:textId="1E007035" w:rsidR="00510CCE" w:rsidRPr="00952A9B" w:rsidRDefault="00510CCE" w:rsidP="00510CCE">
      <w:pPr>
        <w:autoSpaceDE w:val="0"/>
        <w:autoSpaceDN w:val="0"/>
        <w:adjustRightInd w:val="0"/>
        <w:jc w:val="both"/>
        <w:rPr>
          <w:rFonts w:ascii="Arial" w:hAnsi="Arial" w:cs="Arial"/>
          <w:lang w:val="es-CO"/>
        </w:rPr>
      </w:pPr>
      <w:r w:rsidRPr="00952A9B">
        <w:rPr>
          <w:rFonts w:ascii="Arial" w:hAnsi="Arial" w:cs="Arial"/>
          <w:lang w:val="es-CO"/>
        </w:rPr>
        <w:t xml:space="preserve">El </w:t>
      </w:r>
      <w:r w:rsidR="005A0631">
        <w:rPr>
          <w:rFonts w:ascii="Arial" w:hAnsi="Arial" w:cs="Arial"/>
          <w:lang w:val="es-CO"/>
        </w:rPr>
        <w:t>C</w:t>
      </w:r>
      <w:r w:rsidRPr="00952A9B">
        <w:rPr>
          <w:rFonts w:ascii="Arial" w:hAnsi="Arial" w:cs="Arial"/>
          <w:lang w:val="es-CO"/>
        </w:rPr>
        <w:t xml:space="preserve">ódigo de </w:t>
      </w:r>
      <w:r w:rsidR="005A0631">
        <w:rPr>
          <w:rFonts w:ascii="Arial" w:hAnsi="Arial" w:cs="Arial"/>
          <w:lang w:val="es-CO"/>
        </w:rPr>
        <w:t>É</w:t>
      </w:r>
      <w:r w:rsidRPr="00952A9B">
        <w:rPr>
          <w:rFonts w:ascii="Arial" w:hAnsi="Arial" w:cs="Arial"/>
          <w:lang w:val="es-CO"/>
        </w:rPr>
        <w:t xml:space="preserve">tica se encuentra dirigido a los accionistas, miembros de </w:t>
      </w:r>
      <w:r w:rsidR="005A0631">
        <w:rPr>
          <w:rFonts w:ascii="Arial" w:hAnsi="Arial" w:cs="Arial"/>
          <w:lang w:val="es-CO"/>
        </w:rPr>
        <w:t>J</w:t>
      </w:r>
      <w:r w:rsidRPr="00952A9B">
        <w:rPr>
          <w:rFonts w:ascii="Arial" w:hAnsi="Arial" w:cs="Arial"/>
          <w:lang w:val="es-CO"/>
        </w:rPr>
        <w:t xml:space="preserve">unta </w:t>
      </w:r>
      <w:r w:rsidR="005A0631">
        <w:rPr>
          <w:rFonts w:ascii="Arial" w:hAnsi="Arial" w:cs="Arial"/>
          <w:lang w:val="es-CO"/>
        </w:rPr>
        <w:t>D</w:t>
      </w:r>
      <w:r w:rsidRPr="00952A9B">
        <w:rPr>
          <w:rFonts w:ascii="Arial" w:hAnsi="Arial" w:cs="Arial"/>
          <w:lang w:val="es-CO"/>
        </w:rPr>
        <w:t xml:space="preserve">irectiva, la administración y los contratistas directos o indirectos de </w:t>
      </w:r>
      <w:r w:rsidRPr="00952A9B">
        <w:rPr>
          <w:rFonts w:ascii="Arial" w:eastAsia="DotumChe" w:hAnsi="Arial" w:cs="Arial"/>
          <w:lang w:val="es-CO"/>
        </w:rPr>
        <w:t xml:space="preserve">EEDAS S.A. E.S.P. </w:t>
      </w:r>
      <w:r w:rsidRPr="00952A9B">
        <w:rPr>
          <w:rFonts w:ascii="Arial" w:hAnsi="Arial" w:cs="Arial"/>
          <w:lang w:val="es-CO"/>
        </w:rPr>
        <w:t xml:space="preserve">y, en general a todas las personas naturales o jurídicas que se encuentran realizando actividades correspondiente al ejercicio de la empresa. </w:t>
      </w:r>
    </w:p>
    <w:p w14:paraId="6A8DD568" w14:textId="77777777" w:rsidR="00510CCE" w:rsidRPr="00952A9B" w:rsidRDefault="00510CCE" w:rsidP="00510CCE">
      <w:pPr>
        <w:autoSpaceDE w:val="0"/>
        <w:autoSpaceDN w:val="0"/>
        <w:adjustRightInd w:val="0"/>
        <w:jc w:val="both"/>
        <w:rPr>
          <w:rFonts w:ascii="Arial" w:hAnsi="Arial" w:cs="Arial"/>
          <w:lang w:val="es-CO"/>
        </w:rPr>
      </w:pPr>
    </w:p>
    <w:p w14:paraId="5E40EE11" w14:textId="069096FB" w:rsidR="00510CCE" w:rsidRPr="00952A9B" w:rsidRDefault="00510CCE" w:rsidP="00510CCE">
      <w:pPr>
        <w:autoSpaceDE w:val="0"/>
        <w:autoSpaceDN w:val="0"/>
        <w:adjustRightInd w:val="0"/>
        <w:jc w:val="both"/>
        <w:rPr>
          <w:rFonts w:ascii="Arial" w:hAnsi="Arial" w:cs="Arial"/>
          <w:lang w:val="es-CO"/>
        </w:rPr>
      </w:pPr>
      <w:r w:rsidRPr="00952A9B">
        <w:rPr>
          <w:rFonts w:ascii="Arial" w:hAnsi="Arial" w:cs="Arial"/>
          <w:lang w:val="es-CO"/>
        </w:rPr>
        <w:t xml:space="preserve">Considerando lo anterior, el conocimiento y aplicación del código deberá regir los comportamientos de los destinatarios, quienes deberán asegurar que sus actuaciones en el ejercicio del cumplimiento de sus funciones sean acordes con las reglas adoptadas en éste código. Por lo anterior, corresponde a la </w:t>
      </w:r>
      <w:r w:rsidR="005A0631">
        <w:rPr>
          <w:rFonts w:ascii="Arial" w:hAnsi="Arial" w:cs="Arial"/>
          <w:lang w:val="es-CO"/>
        </w:rPr>
        <w:t>a</w:t>
      </w:r>
      <w:r w:rsidRPr="00952A9B">
        <w:rPr>
          <w:rFonts w:ascii="Arial" w:hAnsi="Arial" w:cs="Arial"/>
          <w:lang w:val="es-CO"/>
        </w:rPr>
        <w:t>dministración su divulgación y aplicación.</w:t>
      </w:r>
    </w:p>
    <w:p w14:paraId="7BF9EE12" w14:textId="77777777" w:rsidR="00510CCE" w:rsidRPr="00952A9B" w:rsidRDefault="00510CCE" w:rsidP="00510CCE">
      <w:pPr>
        <w:autoSpaceDE w:val="0"/>
        <w:autoSpaceDN w:val="0"/>
        <w:adjustRightInd w:val="0"/>
        <w:jc w:val="both"/>
        <w:rPr>
          <w:rFonts w:ascii="Arial" w:hAnsi="Arial" w:cs="Arial"/>
          <w:lang w:val="es-CO"/>
        </w:rPr>
      </w:pPr>
    </w:p>
    <w:tbl>
      <w:tblPr>
        <w:tblStyle w:val="Tablaconcuadrcula"/>
        <w:tblW w:w="906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6DDE8" w:themeFill="accent5" w:themeFillTint="66"/>
        <w:tblLook w:val="04A0" w:firstRow="1" w:lastRow="0" w:firstColumn="1" w:lastColumn="0" w:noHBand="0" w:noVBand="1"/>
      </w:tblPr>
      <w:tblGrid>
        <w:gridCol w:w="9064"/>
      </w:tblGrid>
      <w:tr w:rsidR="00952A9B" w:rsidRPr="00952A9B" w14:paraId="2FB6EFBE" w14:textId="77777777" w:rsidTr="00097B58">
        <w:trPr>
          <w:trHeight w:val="270"/>
        </w:trPr>
        <w:tc>
          <w:tcPr>
            <w:tcW w:w="9064" w:type="dxa"/>
            <w:shd w:val="clear" w:color="auto" w:fill="B6DDE8" w:themeFill="accent5" w:themeFillTint="66"/>
            <w:vAlign w:val="center"/>
          </w:tcPr>
          <w:p w14:paraId="3E2F17F5" w14:textId="61A391A1" w:rsidR="00510CCE" w:rsidRPr="00952A9B" w:rsidRDefault="00510CCE" w:rsidP="00097B58">
            <w:pPr>
              <w:jc w:val="center"/>
              <w:rPr>
                <w:rFonts w:ascii="Arial" w:hAnsi="Arial" w:cs="Arial"/>
                <w:b/>
                <w:sz w:val="28"/>
              </w:rPr>
            </w:pPr>
            <w:r w:rsidRPr="00952A9B">
              <w:rPr>
                <w:rFonts w:ascii="Arial" w:hAnsi="Arial" w:cs="Arial"/>
                <w:b/>
                <w:sz w:val="28"/>
              </w:rPr>
              <w:t>CAPÍTULO IX. OBLIGACIONES DE LOS DESTINATARIOS</w:t>
            </w:r>
          </w:p>
        </w:tc>
      </w:tr>
    </w:tbl>
    <w:p w14:paraId="1818086B" w14:textId="77777777" w:rsidR="00510CCE" w:rsidRPr="00952A9B" w:rsidRDefault="00510CCE" w:rsidP="00510CCE">
      <w:pPr>
        <w:autoSpaceDE w:val="0"/>
        <w:autoSpaceDN w:val="0"/>
        <w:adjustRightInd w:val="0"/>
        <w:jc w:val="both"/>
        <w:rPr>
          <w:rFonts w:ascii="Arial" w:hAnsi="Arial" w:cs="Arial"/>
          <w:lang w:val="es-CO"/>
        </w:rPr>
      </w:pPr>
    </w:p>
    <w:p w14:paraId="6D07B3C8" w14:textId="77777777" w:rsidR="00510CCE" w:rsidRPr="00952A9B" w:rsidRDefault="00510CCE" w:rsidP="00510CCE">
      <w:pPr>
        <w:autoSpaceDE w:val="0"/>
        <w:autoSpaceDN w:val="0"/>
        <w:adjustRightInd w:val="0"/>
        <w:jc w:val="both"/>
        <w:rPr>
          <w:rFonts w:ascii="Arial" w:hAnsi="Arial" w:cs="Arial"/>
          <w:lang w:val="es-CO"/>
        </w:rPr>
      </w:pPr>
      <w:r w:rsidRPr="00952A9B">
        <w:rPr>
          <w:rFonts w:ascii="Arial" w:hAnsi="Arial" w:cs="Arial"/>
          <w:lang w:val="es-CO"/>
        </w:rPr>
        <w:t>Todos los destinatarios del Código de Ética deben conocer, interiorizar, y aplicar las siguientes obligaciones:</w:t>
      </w:r>
    </w:p>
    <w:p w14:paraId="5B88E15D" w14:textId="77777777" w:rsidR="00510CCE" w:rsidRPr="00952A9B" w:rsidRDefault="00510CCE" w:rsidP="00510CCE">
      <w:pPr>
        <w:autoSpaceDE w:val="0"/>
        <w:autoSpaceDN w:val="0"/>
        <w:adjustRightInd w:val="0"/>
        <w:jc w:val="both"/>
        <w:rPr>
          <w:rFonts w:ascii="Arial" w:hAnsi="Arial" w:cs="Arial"/>
          <w:sz w:val="16"/>
          <w:szCs w:val="16"/>
          <w:lang w:val="es-CO"/>
        </w:rPr>
      </w:pPr>
    </w:p>
    <w:p w14:paraId="2D3A813B" w14:textId="77777777" w:rsidR="00510CCE" w:rsidRPr="00952A9B" w:rsidRDefault="00510CCE" w:rsidP="00510CCE">
      <w:pPr>
        <w:pStyle w:val="Prrafodelista"/>
        <w:numPr>
          <w:ilvl w:val="0"/>
          <w:numId w:val="14"/>
        </w:numPr>
        <w:autoSpaceDE w:val="0"/>
        <w:autoSpaceDN w:val="0"/>
        <w:adjustRightInd w:val="0"/>
        <w:ind w:left="360"/>
        <w:rPr>
          <w:rFonts w:cs="Arial"/>
          <w:sz w:val="24"/>
          <w:szCs w:val="24"/>
          <w:lang w:val="es-CO"/>
        </w:rPr>
      </w:pPr>
      <w:r w:rsidRPr="00952A9B">
        <w:rPr>
          <w:rFonts w:cs="Arial"/>
          <w:sz w:val="24"/>
          <w:szCs w:val="24"/>
          <w:lang w:val="es-CO"/>
        </w:rPr>
        <w:t>Conocer y dar aplicación a lo establecido en el código, con el fin de que las acciones sean coherentes con las reglas éticas determinadas.</w:t>
      </w:r>
    </w:p>
    <w:p w14:paraId="387C831C" w14:textId="77777777" w:rsidR="00510CCE" w:rsidRPr="00952A9B" w:rsidRDefault="00510CCE" w:rsidP="00510CCE">
      <w:pPr>
        <w:pStyle w:val="Prrafodelista"/>
        <w:autoSpaceDE w:val="0"/>
        <w:autoSpaceDN w:val="0"/>
        <w:adjustRightInd w:val="0"/>
        <w:ind w:left="360"/>
        <w:rPr>
          <w:rFonts w:cs="Arial"/>
          <w:sz w:val="12"/>
          <w:szCs w:val="12"/>
          <w:lang w:val="es-CO"/>
        </w:rPr>
      </w:pPr>
    </w:p>
    <w:p w14:paraId="1BBE9860" w14:textId="77777777" w:rsidR="00510CCE" w:rsidRPr="00952A9B" w:rsidRDefault="00510CCE" w:rsidP="00510CCE">
      <w:pPr>
        <w:pStyle w:val="Prrafodelista"/>
        <w:numPr>
          <w:ilvl w:val="0"/>
          <w:numId w:val="14"/>
        </w:numPr>
        <w:autoSpaceDE w:val="0"/>
        <w:autoSpaceDN w:val="0"/>
        <w:adjustRightInd w:val="0"/>
        <w:ind w:left="360"/>
        <w:rPr>
          <w:rFonts w:cs="Arial"/>
          <w:sz w:val="24"/>
          <w:szCs w:val="24"/>
          <w:lang w:val="es-CO"/>
        </w:rPr>
      </w:pPr>
      <w:r w:rsidRPr="00952A9B">
        <w:rPr>
          <w:rFonts w:cs="Arial"/>
          <w:sz w:val="24"/>
          <w:szCs w:val="24"/>
          <w:lang w:val="es-CO"/>
        </w:rPr>
        <w:t>Actuar de acuerdo a los principios y valores éticos contenidos en el Código.</w:t>
      </w:r>
    </w:p>
    <w:p w14:paraId="79E84E1F" w14:textId="77777777" w:rsidR="00510CCE" w:rsidRPr="00952A9B" w:rsidRDefault="00510CCE" w:rsidP="00510CCE">
      <w:pPr>
        <w:autoSpaceDE w:val="0"/>
        <w:autoSpaceDN w:val="0"/>
        <w:adjustRightInd w:val="0"/>
        <w:jc w:val="both"/>
        <w:rPr>
          <w:rFonts w:ascii="Arial" w:hAnsi="Arial" w:cs="Arial"/>
          <w:sz w:val="12"/>
          <w:szCs w:val="12"/>
          <w:lang w:val="es-CO"/>
        </w:rPr>
      </w:pPr>
    </w:p>
    <w:p w14:paraId="600A04C1" w14:textId="77777777" w:rsidR="00510CCE" w:rsidRPr="00952A9B" w:rsidRDefault="00510CCE" w:rsidP="00510CCE">
      <w:pPr>
        <w:pStyle w:val="Prrafodelista"/>
        <w:numPr>
          <w:ilvl w:val="0"/>
          <w:numId w:val="14"/>
        </w:numPr>
        <w:autoSpaceDE w:val="0"/>
        <w:autoSpaceDN w:val="0"/>
        <w:adjustRightInd w:val="0"/>
        <w:ind w:left="360"/>
        <w:rPr>
          <w:rFonts w:cs="Arial"/>
          <w:sz w:val="24"/>
          <w:szCs w:val="24"/>
          <w:lang w:val="es-CO"/>
        </w:rPr>
      </w:pPr>
      <w:r w:rsidRPr="00952A9B">
        <w:rPr>
          <w:rFonts w:cs="Arial"/>
          <w:sz w:val="24"/>
          <w:szCs w:val="24"/>
          <w:lang w:val="es-CO"/>
        </w:rPr>
        <w:t>Denunciar cuando el código de ética se esté incumplimiento por parte de alguno de los destinatarios.</w:t>
      </w:r>
    </w:p>
    <w:p w14:paraId="7B6545F0" w14:textId="77777777" w:rsidR="00510CCE" w:rsidRPr="00952A9B" w:rsidRDefault="00510CCE" w:rsidP="00510CCE">
      <w:pPr>
        <w:autoSpaceDE w:val="0"/>
        <w:autoSpaceDN w:val="0"/>
        <w:adjustRightInd w:val="0"/>
        <w:jc w:val="both"/>
        <w:rPr>
          <w:rFonts w:ascii="Arial" w:hAnsi="Arial" w:cs="Arial"/>
          <w:sz w:val="12"/>
          <w:szCs w:val="12"/>
          <w:lang w:val="es-CO"/>
        </w:rPr>
      </w:pPr>
    </w:p>
    <w:p w14:paraId="71A2B22A" w14:textId="03527461" w:rsidR="007C5FA0" w:rsidRPr="00952A9B" w:rsidRDefault="00510CCE" w:rsidP="00F5565B">
      <w:pPr>
        <w:pStyle w:val="Prrafodelista"/>
        <w:numPr>
          <w:ilvl w:val="0"/>
          <w:numId w:val="14"/>
        </w:numPr>
        <w:autoSpaceDE w:val="0"/>
        <w:autoSpaceDN w:val="0"/>
        <w:adjustRightInd w:val="0"/>
        <w:ind w:left="360"/>
        <w:rPr>
          <w:rFonts w:cs="Arial"/>
          <w:sz w:val="24"/>
          <w:szCs w:val="24"/>
          <w:lang w:val="es-CO"/>
        </w:rPr>
      </w:pPr>
      <w:r w:rsidRPr="00952A9B">
        <w:rPr>
          <w:rFonts w:cs="Arial"/>
          <w:sz w:val="24"/>
          <w:szCs w:val="24"/>
          <w:lang w:val="es-CO"/>
        </w:rPr>
        <w:t>Cooperar en la divulgación y aplicación del Código de ética  entre los destinatarios.</w:t>
      </w:r>
    </w:p>
    <w:p w14:paraId="138DB560" w14:textId="0C1B21B0" w:rsidR="00510CCE" w:rsidRDefault="00510CCE" w:rsidP="00510CCE">
      <w:pPr>
        <w:autoSpaceDE w:val="0"/>
        <w:autoSpaceDN w:val="0"/>
        <w:adjustRightInd w:val="0"/>
        <w:jc w:val="both"/>
        <w:rPr>
          <w:rFonts w:ascii="Arial" w:hAnsi="Arial" w:cs="Arial"/>
          <w:lang w:val="es-CO"/>
        </w:rPr>
      </w:pPr>
    </w:p>
    <w:p w14:paraId="07E80B06" w14:textId="6BFB8D7D" w:rsidR="00653602" w:rsidRDefault="00653602" w:rsidP="00510CCE">
      <w:pPr>
        <w:autoSpaceDE w:val="0"/>
        <w:autoSpaceDN w:val="0"/>
        <w:adjustRightInd w:val="0"/>
        <w:jc w:val="both"/>
        <w:rPr>
          <w:rFonts w:ascii="Arial" w:hAnsi="Arial" w:cs="Arial"/>
          <w:lang w:val="es-CO"/>
        </w:rPr>
      </w:pPr>
    </w:p>
    <w:p w14:paraId="486AA88A" w14:textId="77777777" w:rsidR="00653602" w:rsidRPr="00952A9B" w:rsidRDefault="00653602" w:rsidP="00510CCE">
      <w:pPr>
        <w:autoSpaceDE w:val="0"/>
        <w:autoSpaceDN w:val="0"/>
        <w:adjustRightInd w:val="0"/>
        <w:jc w:val="both"/>
        <w:rPr>
          <w:rFonts w:ascii="Arial" w:hAnsi="Arial" w:cs="Arial"/>
          <w:lang w:val="es-CO"/>
        </w:rPr>
      </w:pPr>
    </w:p>
    <w:tbl>
      <w:tblPr>
        <w:tblStyle w:val="Tablaconcuadrcula"/>
        <w:tblW w:w="906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6DDE8" w:themeFill="accent5" w:themeFillTint="66"/>
        <w:tblLook w:val="04A0" w:firstRow="1" w:lastRow="0" w:firstColumn="1" w:lastColumn="0" w:noHBand="0" w:noVBand="1"/>
      </w:tblPr>
      <w:tblGrid>
        <w:gridCol w:w="9064"/>
      </w:tblGrid>
      <w:tr w:rsidR="00952A9B" w:rsidRPr="00952A9B" w14:paraId="005DE3BD" w14:textId="77777777" w:rsidTr="00097B58">
        <w:trPr>
          <w:trHeight w:val="270"/>
        </w:trPr>
        <w:tc>
          <w:tcPr>
            <w:tcW w:w="9064" w:type="dxa"/>
            <w:shd w:val="clear" w:color="auto" w:fill="B6DDE8" w:themeFill="accent5" w:themeFillTint="66"/>
            <w:vAlign w:val="center"/>
          </w:tcPr>
          <w:p w14:paraId="3E73ED28" w14:textId="1A6E98FD" w:rsidR="00510CCE" w:rsidRPr="00952A9B" w:rsidRDefault="00510CCE" w:rsidP="00097B58">
            <w:pPr>
              <w:jc w:val="center"/>
              <w:rPr>
                <w:rFonts w:ascii="Arial" w:hAnsi="Arial" w:cs="Arial"/>
                <w:b/>
                <w:sz w:val="28"/>
              </w:rPr>
            </w:pPr>
            <w:r w:rsidRPr="00952A9B">
              <w:rPr>
                <w:rFonts w:ascii="Arial" w:hAnsi="Arial" w:cs="Arial"/>
                <w:b/>
                <w:sz w:val="28"/>
              </w:rPr>
              <w:lastRenderedPageBreak/>
              <w:t>CAPÍTULO X. CONFLICTO DE INTERESES</w:t>
            </w:r>
          </w:p>
        </w:tc>
      </w:tr>
    </w:tbl>
    <w:p w14:paraId="2CF672B9" w14:textId="77777777" w:rsidR="00510CCE" w:rsidRPr="00952A9B" w:rsidRDefault="00510CCE" w:rsidP="00510CCE">
      <w:pPr>
        <w:pStyle w:val="Ttulo2"/>
        <w:rPr>
          <w:rFonts w:eastAsia="DotumChe" w:cs="Arial"/>
          <w:sz w:val="24"/>
          <w:u w:val="none"/>
        </w:rPr>
      </w:pPr>
    </w:p>
    <w:p w14:paraId="059BEB5E" w14:textId="132DEE8A" w:rsidR="00510CCE" w:rsidRPr="00952A9B" w:rsidRDefault="00510CCE" w:rsidP="00510CCE">
      <w:pPr>
        <w:pStyle w:val="Ttulo2"/>
        <w:ind w:firstLine="708"/>
        <w:rPr>
          <w:rFonts w:eastAsia="DotumChe" w:cs="Arial"/>
          <w:sz w:val="24"/>
          <w:u w:val="none"/>
        </w:rPr>
      </w:pPr>
      <w:bookmarkStart w:id="1" w:name="_Toc5980346"/>
      <w:bookmarkStart w:id="2" w:name="_Toc7011829"/>
      <w:r w:rsidRPr="00952A9B">
        <w:rPr>
          <w:rFonts w:eastAsia="DotumChe" w:cs="Arial"/>
          <w:sz w:val="24"/>
          <w:u w:val="none"/>
        </w:rPr>
        <w:t>10.1. Definición</w:t>
      </w:r>
      <w:bookmarkEnd w:id="1"/>
      <w:bookmarkEnd w:id="2"/>
    </w:p>
    <w:p w14:paraId="49A133F0" w14:textId="77777777" w:rsidR="00510CCE" w:rsidRPr="00952A9B" w:rsidRDefault="00510CCE" w:rsidP="00510CCE">
      <w:pPr>
        <w:pStyle w:val="Default"/>
        <w:jc w:val="both"/>
        <w:rPr>
          <w:rFonts w:ascii="Arial" w:eastAsia="Times New Roman" w:hAnsi="Arial" w:cs="Arial"/>
          <w:b/>
          <w:color w:val="auto"/>
          <w:lang w:val="es-AR" w:eastAsia="es-AR"/>
        </w:rPr>
      </w:pPr>
    </w:p>
    <w:p w14:paraId="48526045" w14:textId="77777777" w:rsidR="00510CCE" w:rsidRPr="00952A9B" w:rsidRDefault="00510CCE" w:rsidP="00510CCE">
      <w:pPr>
        <w:autoSpaceDE w:val="0"/>
        <w:autoSpaceDN w:val="0"/>
        <w:adjustRightInd w:val="0"/>
        <w:jc w:val="both"/>
        <w:rPr>
          <w:rFonts w:ascii="Arial" w:hAnsi="Arial" w:cs="Arial"/>
          <w:lang w:val="es-AR" w:eastAsia="es-AR"/>
        </w:rPr>
      </w:pPr>
      <w:r w:rsidRPr="00952A9B">
        <w:rPr>
          <w:rFonts w:ascii="Arial" w:hAnsi="Arial" w:cs="Arial"/>
          <w:lang w:val="es-AR" w:eastAsia="es-AR"/>
        </w:rPr>
        <w:t xml:space="preserve">Para EEDAS S.A. E.S.P., se entiende por conflicto de interés la situación en virtud de la cual un miembro de Junta Directiva o un empleado, en razón de su actividad o de su cargo, se enfrenta a distintas alternativas de conducta o decisión con relación a intereses contrapuestos e incompatibles entre sí, ninguno de los cuales puede privilegiarse en atención a sus obligaciones legales o contractuales. </w:t>
      </w:r>
    </w:p>
    <w:p w14:paraId="1B4407FE" w14:textId="77777777" w:rsidR="00510CCE" w:rsidRPr="00952A9B" w:rsidRDefault="00510CCE" w:rsidP="00510CCE">
      <w:pPr>
        <w:autoSpaceDE w:val="0"/>
        <w:autoSpaceDN w:val="0"/>
        <w:adjustRightInd w:val="0"/>
        <w:jc w:val="both"/>
        <w:rPr>
          <w:rFonts w:ascii="Arial" w:hAnsi="Arial" w:cs="Arial"/>
          <w:lang w:val="es-AR" w:eastAsia="es-AR"/>
        </w:rPr>
      </w:pPr>
    </w:p>
    <w:p w14:paraId="1BF35558" w14:textId="77777777" w:rsidR="00510CCE" w:rsidRPr="00952A9B" w:rsidRDefault="00510CCE" w:rsidP="00510CCE">
      <w:pPr>
        <w:pStyle w:val="Default"/>
        <w:jc w:val="both"/>
        <w:rPr>
          <w:rFonts w:ascii="Arial" w:hAnsi="Arial" w:cs="Arial"/>
          <w:b/>
          <w:color w:val="auto"/>
          <w:lang w:val="es-AR" w:eastAsia="es-AR"/>
        </w:rPr>
      </w:pPr>
      <w:r w:rsidRPr="00952A9B">
        <w:rPr>
          <w:rFonts w:ascii="Arial" w:eastAsia="Times New Roman" w:hAnsi="Arial" w:cs="Arial"/>
          <w:color w:val="auto"/>
          <w:lang w:val="es-AR" w:eastAsia="es-AR"/>
        </w:rPr>
        <w:t>Los empleados de la Empresa deberán actuar con la diligencia y lealtad debida, comunicando oportunamente las situaciones donde existan o pudieran existir conflictos de intereses.</w:t>
      </w:r>
    </w:p>
    <w:p w14:paraId="611DE20A" w14:textId="77777777" w:rsidR="00510CCE" w:rsidRPr="00952A9B" w:rsidRDefault="00510CCE" w:rsidP="00510CCE">
      <w:pPr>
        <w:pStyle w:val="Default"/>
        <w:jc w:val="both"/>
        <w:rPr>
          <w:rFonts w:ascii="Arial" w:hAnsi="Arial" w:cs="Arial"/>
          <w:color w:val="auto"/>
          <w:lang w:val="es-ES_tradnl" w:eastAsia="es-AR"/>
        </w:rPr>
      </w:pPr>
    </w:p>
    <w:p w14:paraId="52758800" w14:textId="77777777" w:rsidR="00510CCE" w:rsidRPr="00952A9B" w:rsidRDefault="00510CCE" w:rsidP="00510CCE">
      <w:pPr>
        <w:autoSpaceDE w:val="0"/>
        <w:autoSpaceDN w:val="0"/>
        <w:adjustRightInd w:val="0"/>
        <w:jc w:val="both"/>
        <w:rPr>
          <w:rFonts w:ascii="Arial" w:hAnsi="Arial" w:cs="Arial"/>
          <w:lang w:val="es-AR" w:eastAsia="es-AR"/>
        </w:rPr>
      </w:pPr>
      <w:r w:rsidRPr="00952A9B">
        <w:rPr>
          <w:rFonts w:ascii="Arial" w:hAnsi="Arial" w:cs="Arial"/>
          <w:lang w:val="es-AR" w:eastAsia="es-AR"/>
        </w:rPr>
        <w:t xml:space="preserve">Se entiende que hay conflicto de interés, entre otros, cuando: </w:t>
      </w:r>
    </w:p>
    <w:p w14:paraId="01EF5733" w14:textId="77777777" w:rsidR="00510CCE" w:rsidRPr="00952A9B" w:rsidRDefault="00510CCE" w:rsidP="00510CCE">
      <w:pPr>
        <w:autoSpaceDE w:val="0"/>
        <w:autoSpaceDN w:val="0"/>
        <w:adjustRightInd w:val="0"/>
        <w:jc w:val="both"/>
        <w:rPr>
          <w:rFonts w:ascii="Arial" w:hAnsi="Arial" w:cs="Arial"/>
          <w:lang w:val="es-AR" w:eastAsia="es-AR"/>
        </w:rPr>
      </w:pPr>
    </w:p>
    <w:p w14:paraId="55F0E1EB" w14:textId="77777777" w:rsidR="00510CCE" w:rsidRPr="00952A9B" w:rsidRDefault="00510CCE" w:rsidP="00510CCE">
      <w:pPr>
        <w:pStyle w:val="Prrafodelista"/>
        <w:numPr>
          <w:ilvl w:val="0"/>
          <w:numId w:val="10"/>
        </w:numPr>
        <w:autoSpaceDE w:val="0"/>
        <w:autoSpaceDN w:val="0"/>
        <w:adjustRightInd w:val="0"/>
        <w:rPr>
          <w:rFonts w:cs="Arial"/>
          <w:sz w:val="24"/>
          <w:szCs w:val="24"/>
          <w:lang w:val="es-AR" w:eastAsia="es-AR"/>
        </w:rPr>
      </w:pPr>
      <w:r w:rsidRPr="00952A9B">
        <w:rPr>
          <w:rFonts w:cs="Arial"/>
          <w:sz w:val="24"/>
          <w:szCs w:val="24"/>
          <w:lang w:val="es-AR" w:eastAsia="es-AR"/>
        </w:rPr>
        <w:t xml:space="preserve">Existen intereses contrapuestos entre un empleado de la Sociedad y los intereses de EEDAS S.A. E.S.P., que pueden llevar a aquel a adoptar decisiones o a ejecutar actos que van en beneficio propio o de terceros y en detrimento de los intereses de la Sociedad. </w:t>
      </w:r>
    </w:p>
    <w:p w14:paraId="1517DC87" w14:textId="77777777" w:rsidR="00510CCE" w:rsidRPr="00952A9B" w:rsidRDefault="00510CCE" w:rsidP="00510CCE">
      <w:pPr>
        <w:pStyle w:val="Prrafodelista"/>
        <w:autoSpaceDE w:val="0"/>
        <w:autoSpaceDN w:val="0"/>
        <w:adjustRightInd w:val="0"/>
        <w:ind w:left="360"/>
        <w:rPr>
          <w:rFonts w:cs="Arial"/>
          <w:sz w:val="12"/>
          <w:szCs w:val="12"/>
          <w:lang w:val="es-AR" w:eastAsia="es-AR"/>
        </w:rPr>
      </w:pPr>
    </w:p>
    <w:p w14:paraId="4F73DD97" w14:textId="77777777" w:rsidR="00510CCE" w:rsidRPr="00952A9B" w:rsidRDefault="00510CCE" w:rsidP="00510CCE">
      <w:pPr>
        <w:pStyle w:val="Prrafodelista"/>
        <w:numPr>
          <w:ilvl w:val="0"/>
          <w:numId w:val="10"/>
        </w:numPr>
        <w:autoSpaceDE w:val="0"/>
        <w:autoSpaceDN w:val="0"/>
        <w:adjustRightInd w:val="0"/>
        <w:rPr>
          <w:rFonts w:cs="Arial"/>
          <w:sz w:val="24"/>
          <w:szCs w:val="24"/>
          <w:lang w:val="es-AR" w:eastAsia="es-AR"/>
        </w:rPr>
      </w:pPr>
      <w:r w:rsidRPr="00952A9B">
        <w:rPr>
          <w:rFonts w:cs="Arial"/>
          <w:sz w:val="24"/>
          <w:szCs w:val="24"/>
          <w:lang w:val="es-AR" w:eastAsia="es-AR"/>
        </w:rPr>
        <w:t xml:space="preserve">Cuando exista cualquier circunstancia que pueda restarle independencia, equidad u objetividad a la actuación de un empleado de EEDAS S.A. E.S.P., y ello pueda ir en detrimento de los intereses de la Sociedad. </w:t>
      </w:r>
    </w:p>
    <w:p w14:paraId="2B08CCB0" w14:textId="77777777" w:rsidR="00510CCE" w:rsidRPr="00952A9B" w:rsidRDefault="00510CCE" w:rsidP="00510CCE">
      <w:pPr>
        <w:pStyle w:val="Default"/>
        <w:jc w:val="both"/>
        <w:rPr>
          <w:rFonts w:ascii="Arial" w:hAnsi="Arial" w:cs="Arial"/>
          <w:color w:val="auto"/>
          <w:lang w:val="es-AR" w:eastAsia="es-AR"/>
        </w:rPr>
      </w:pPr>
    </w:p>
    <w:p w14:paraId="0BA145D2" w14:textId="77777777" w:rsidR="00510CCE" w:rsidRPr="00952A9B" w:rsidRDefault="00510CCE" w:rsidP="00510CCE">
      <w:pPr>
        <w:autoSpaceDE w:val="0"/>
        <w:autoSpaceDN w:val="0"/>
        <w:adjustRightInd w:val="0"/>
        <w:jc w:val="both"/>
        <w:rPr>
          <w:rFonts w:ascii="Arial" w:hAnsi="Arial" w:cs="Arial"/>
          <w:lang w:val="es-AR" w:eastAsia="es-AR"/>
        </w:rPr>
      </w:pPr>
      <w:r w:rsidRPr="00952A9B">
        <w:rPr>
          <w:rFonts w:ascii="Arial" w:hAnsi="Arial" w:cs="Arial"/>
          <w:lang w:val="es-AR" w:eastAsia="es-AR"/>
        </w:rPr>
        <w:t xml:space="preserve">Los miembros de la Junta Directiva y los empleados de EEDAS S.A. E.S.P., deben abstenerse de: </w:t>
      </w:r>
    </w:p>
    <w:p w14:paraId="45004083" w14:textId="77777777" w:rsidR="00510CCE" w:rsidRPr="00952A9B" w:rsidRDefault="00510CCE" w:rsidP="00510CCE">
      <w:pPr>
        <w:autoSpaceDE w:val="0"/>
        <w:autoSpaceDN w:val="0"/>
        <w:adjustRightInd w:val="0"/>
        <w:jc w:val="both"/>
        <w:rPr>
          <w:rFonts w:ascii="Arial" w:hAnsi="Arial" w:cs="Arial"/>
          <w:lang w:val="es-AR" w:eastAsia="es-AR"/>
        </w:rPr>
      </w:pPr>
    </w:p>
    <w:p w14:paraId="35B7B669" w14:textId="77777777" w:rsidR="00510CCE" w:rsidRPr="00952A9B" w:rsidRDefault="00510CCE" w:rsidP="00510CCE">
      <w:pPr>
        <w:pStyle w:val="Prrafodelista"/>
        <w:numPr>
          <w:ilvl w:val="0"/>
          <w:numId w:val="9"/>
        </w:numPr>
        <w:autoSpaceDE w:val="0"/>
        <w:autoSpaceDN w:val="0"/>
        <w:adjustRightInd w:val="0"/>
        <w:ind w:left="360"/>
        <w:rPr>
          <w:rFonts w:cs="Arial"/>
          <w:sz w:val="24"/>
          <w:szCs w:val="24"/>
          <w:lang w:val="es-AR" w:eastAsia="es-AR"/>
        </w:rPr>
      </w:pPr>
      <w:r w:rsidRPr="00952A9B">
        <w:rPr>
          <w:rFonts w:cs="Arial"/>
          <w:sz w:val="24"/>
          <w:szCs w:val="24"/>
          <w:lang w:val="es-AR" w:eastAsia="es-AR"/>
        </w:rPr>
        <w:t>Participar en actividades, negocios u operaciones contrarios a la ley, los intereses de la Sociedad o que puedan perjudicar el cumplimiento de sus deberes y responsabilidades o afectar el buen nombre de EEDAS S.A. E.S.P.</w:t>
      </w:r>
    </w:p>
    <w:p w14:paraId="63DDA54C" w14:textId="77777777" w:rsidR="00510CCE" w:rsidRPr="00952A9B" w:rsidRDefault="00510CCE" w:rsidP="00510CCE">
      <w:pPr>
        <w:pStyle w:val="Prrafodelista"/>
        <w:autoSpaceDE w:val="0"/>
        <w:autoSpaceDN w:val="0"/>
        <w:adjustRightInd w:val="0"/>
        <w:ind w:left="360"/>
        <w:rPr>
          <w:rFonts w:cs="Arial"/>
          <w:sz w:val="12"/>
          <w:szCs w:val="12"/>
          <w:lang w:val="es-AR" w:eastAsia="es-AR"/>
        </w:rPr>
      </w:pPr>
      <w:r w:rsidRPr="00952A9B">
        <w:rPr>
          <w:rFonts w:cs="Arial"/>
          <w:sz w:val="24"/>
          <w:szCs w:val="24"/>
          <w:lang w:val="es-AR" w:eastAsia="es-AR"/>
        </w:rPr>
        <w:t xml:space="preserve"> </w:t>
      </w:r>
    </w:p>
    <w:p w14:paraId="491B3591" w14:textId="77777777" w:rsidR="00510CCE" w:rsidRPr="00952A9B" w:rsidRDefault="00510CCE" w:rsidP="00510CCE">
      <w:pPr>
        <w:pStyle w:val="Prrafodelista"/>
        <w:numPr>
          <w:ilvl w:val="0"/>
          <w:numId w:val="9"/>
        </w:numPr>
        <w:autoSpaceDE w:val="0"/>
        <w:autoSpaceDN w:val="0"/>
        <w:adjustRightInd w:val="0"/>
        <w:ind w:left="360"/>
        <w:rPr>
          <w:rFonts w:cs="Arial"/>
          <w:sz w:val="24"/>
          <w:szCs w:val="24"/>
          <w:lang w:val="es-AR" w:eastAsia="es-AR"/>
        </w:rPr>
      </w:pPr>
      <w:r w:rsidRPr="00952A9B">
        <w:rPr>
          <w:rFonts w:cs="Arial"/>
          <w:sz w:val="24"/>
          <w:szCs w:val="24"/>
          <w:lang w:val="es-AR" w:eastAsia="es-AR"/>
        </w:rPr>
        <w:t xml:space="preserve">Realizar cualquier negocio u operación con fundamento en sentimientos de amistad o enemistad. </w:t>
      </w:r>
    </w:p>
    <w:p w14:paraId="33E2D72A" w14:textId="77777777" w:rsidR="00510CCE" w:rsidRPr="00952A9B" w:rsidRDefault="00510CCE" w:rsidP="00510CCE">
      <w:pPr>
        <w:autoSpaceDE w:val="0"/>
        <w:autoSpaceDN w:val="0"/>
        <w:adjustRightInd w:val="0"/>
        <w:rPr>
          <w:rFonts w:ascii="Arial" w:hAnsi="Arial" w:cs="Arial"/>
          <w:sz w:val="12"/>
          <w:szCs w:val="12"/>
          <w:lang w:val="es-AR" w:eastAsia="es-AR"/>
        </w:rPr>
      </w:pPr>
    </w:p>
    <w:p w14:paraId="206537C8" w14:textId="77777777" w:rsidR="00510CCE" w:rsidRPr="00952A9B" w:rsidRDefault="00510CCE" w:rsidP="00510CCE">
      <w:pPr>
        <w:pStyle w:val="Prrafodelista"/>
        <w:numPr>
          <w:ilvl w:val="0"/>
          <w:numId w:val="9"/>
        </w:numPr>
        <w:autoSpaceDE w:val="0"/>
        <w:autoSpaceDN w:val="0"/>
        <w:adjustRightInd w:val="0"/>
        <w:ind w:left="360"/>
        <w:rPr>
          <w:rFonts w:cs="Arial"/>
          <w:sz w:val="24"/>
          <w:szCs w:val="24"/>
          <w:lang w:val="es-AR" w:eastAsia="es-AR"/>
        </w:rPr>
      </w:pPr>
      <w:r w:rsidRPr="00952A9B">
        <w:rPr>
          <w:rFonts w:cs="Arial"/>
          <w:sz w:val="24"/>
          <w:szCs w:val="24"/>
          <w:lang w:val="es-AR" w:eastAsia="es-AR"/>
        </w:rPr>
        <w:t xml:space="preserve">Abusar de su condición de directivo o empleado de EEDAS S.A. E.S.P.  para obtener beneficios, para sí o para terceros, relacionados con los productos o servicios que presta la Sociedad, o para obtener beneficios personales de proveedores, contratistas, clientes o usuarios. </w:t>
      </w:r>
    </w:p>
    <w:p w14:paraId="6619BF1B" w14:textId="77777777" w:rsidR="00510CCE" w:rsidRPr="00952A9B" w:rsidRDefault="00510CCE" w:rsidP="00510CCE">
      <w:pPr>
        <w:autoSpaceDE w:val="0"/>
        <w:autoSpaceDN w:val="0"/>
        <w:adjustRightInd w:val="0"/>
        <w:rPr>
          <w:rFonts w:ascii="Arial" w:hAnsi="Arial" w:cs="Arial"/>
          <w:sz w:val="12"/>
          <w:szCs w:val="12"/>
          <w:lang w:val="es-AR" w:eastAsia="es-AR"/>
        </w:rPr>
      </w:pPr>
    </w:p>
    <w:p w14:paraId="04C56BA5" w14:textId="77777777" w:rsidR="00510CCE" w:rsidRPr="00952A9B" w:rsidRDefault="00510CCE" w:rsidP="00510CCE">
      <w:pPr>
        <w:pStyle w:val="Prrafodelista"/>
        <w:numPr>
          <w:ilvl w:val="0"/>
          <w:numId w:val="9"/>
        </w:numPr>
        <w:autoSpaceDE w:val="0"/>
        <w:autoSpaceDN w:val="0"/>
        <w:adjustRightInd w:val="0"/>
        <w:ind w:left="360"/>
        <w:rPr>
          <w:rFonts w:cs="Arial"/>
          <w:sz w:val="24"/>
          <w:szCs w:val="24"/>
          <w:lang w:val="es-AR" w:eastAsia="es-AR"/>
        </w:rPr>
      </w:pPr>
      <w:r w:rsidRPr="00952A9B">
        <w:rPr>
          <w:rFonts w:cs="Arial"/>
          <w:sz w:val="24"/>
          <w:szCs w:val="24"/>
          <w:lang w:val="es-AR" w:eastAsia="es-AR"/>
        </w:rPr>
        <w:t xml:space="preserve">Realizar cualquier operación que dé lugar a conflicto de interés en razón de la información privilegiada a la que tenga acceso en el ejercicio de sus funciones. </w:t>
      </w:r>
    </w:p>
    <w:p w14:paraId="24BF3D95" w14:textId="3ED097C4" w:rsidR="00510CCE" w:rsidRDefault="00510CCE" w:rsidP="00510CCE">
      <w:pPr>
        <w:pStyle w:val="Prrafodelista"/>
        <w:autoSpaceDE w:val="0"/>
        <w:autoSpaceDN w:val="0"/>
        <w:adjustRightInd w:val="0"/>
        <w:ind w:left="360"/>
        <w:rPr>
          <w:rFonts w:cs="Arial"/>
          <w:sz w:val="12"/>
          <w:szCs w:val="12"/>
          <w:lang w:val="es-AR" w:eastAsia="es-AR"/>
        </w:rPr>
      </w:pPr>
    </w:p>
    <w:p w14:paraId="635B07AD" w14:textId="36427102" w:rsidR="00653602" w:rsidRDefault="00653602" w:rsidP="00510CCE">
      <w:pPr>
        <w:pStyle w:val="Prrafodelista"/>
        <w:autoSpaceDE w:val="0"/>
        <w:autoSpaceDN w:val="0"/>
        <w:adjustRightInd w:val="0"/>
        <w:ind w:left="360"/>
        <w:rPr>
          <w:rFonts w:cs="Arial"/>
          <w:sz w:val="12"/>
          <w:szCs w:val="12"/>
          <w:lang w:val="es-AR" w:eastAsia="es-AR"/>
        </w:rPr>
      </w:pPr>
    </w:p>
    <w:p w14:paraId="2DF6288D" w14:textId="577E865B" w:rsidR="00653602" w:rsidRDefault="00653602" w:rsidP="00510CCE">
      <w:pPr>
        <w:pStyle w:val="Prrafodelista"/>
        <w:autoSpaceDE w:val="0"/>
        <w:autoSpaceDN w:val="0"/>
        <w:adjustRightInd w:val="0"/>
        <w:ind w:left="360"/>
        <w:rPr>
          <w:rFonts w:cs="Arial"/>
          <w:sz w:val="12"/>
          <w:szCs w:val="12"/>
          <w:lang w:val="es-AR" w:eastAsia="es-AR"/>
        </w:rPr>
      </w:pPr>
    </w:p>
    <w:p w14:paraId="2BF548CC" w14:textId="7BF6779F" w:rsidR="00653602" w:rsidRDefault="00653602" w:rsidP="00510CCE">
      <w:pPr>
        <w:pStyle w:val="Prrafodelista"/>
        <w:autoSpaceDE w:val="0"/>
        <w:autoSpaceDN w:val="0"/>
        <w:adjustRightInd w:val="0"/>
        <w:ind w:left="360"/>
        <w:rPr>
          <w:rFonts w:cs="Arial"/>
          <w:sz w:val="12"/>
          <w:szCs w:val="12"/>
          <w:lang w:val="es-AR" w:eastAsia="es-AR"/>
        </w:rPr>
      </w:pPr>
    </w:p>
    <w:p w14:paraId="5C2E8AB3" w14:textId="77777777" w:rsidR="00653602" w:rsidRPr="00952A9B" w:rsidRDefault="00653602" w:rsidP="00510CCE">
      <w:pPr>
        <w:pStyle w:val="Prrafodelista"/>
        <w:autoSpaceDE w:val="0"/>
        <w:autoSpaceDN w:val="0"/>
        <w:adjustRightInd w:val="0"/>
        <w:ind w:left="360"/>
        <w:rPr>
          <w:rFonts w:cs="Arial"/>
          <w:sz w:val="12"/>
          <w:szCs w:val="12"/>
          <w:lang w:val="es-AR" w:eastAsia="es-AR"/>
        </w:rPr>
      </w:pPr>
    </w:p>
    <w:p w14:paraId="57AA5026" w14:textId="77777777" w:rsidR="00510CCE" w:rsidRPr="00952A9B" w:rsidRDefault="00510CCE" w:rsidP="00510CCE">
      <w:pPr>
        <w:pStyle w:val="Prrafodelista"/>
        <w:numPr>
          <w:ilvl w:val="0"/>
          <w:numId w:val="9"/>
        </w:numPr>
        <w:autoSpaceDE w:val="0"/>
        <w:autoSpaceDN w:val="0"/>
        <w:adjustRightInd w:val="0"/>
        <w:ind w:left="360"/>
        <w:rPr>
          <w:rFonts w:cs="Arial"/>
          <w:sz w:val="24"/>
          <w:szCs w:val="24"/>
          <w:lang w:val="es-AR" w:eastAsia="es-AR"/>
        </w:rPr>
      </w:pPr>
      <w:r w:rsidRPr="00952A9B">
        <w:rPr>
          <w:rFonts w:cs="Arial"/>
          <w:sz w:val="24"/>
          <w:szCs w:val="24"/>
          <w:lang w:val="es-AR" w:eastAsia="es-AR"/>
        </w:rPr>
        <w:lastRenderedPageBreak/>
        <w:t xml:space="preserve">Ofrecer, dar o aceptar, en forma directa o indirecta, regalos, favores, donaciones, invitaciones, viajes o pagos de ninguna persona con la que directa o indirectamente la Sociedad realice negocios, o que esté interesada en realizarlos. </w:t>
      </w:r>
    </w:p>
    <w:p w14:paraId="3BD1A589" w14:textId="77777777" w:rsidR="00510CCE" w:rsidRPr="00952A9B" w:rsidRDefault="00510CCE" w:rsidP="00510CCE">
      <w:pPr>
        <w:pStyle w:val="Ttulo2"/>
        <w:rPr>
          <w:rFonts w:eastAsia="DotumChe" w:cs="Arial"/>
          <w:sz w:val="24"/>
          <w:u w:val="none"/>
        </w:rPr>
      </w:pPr>
      <w:bookmarkStart w:id="3" w:name="_Toc5980347"/>
      <w:bookmarkStart w:id="4" w:name="_Toc7011830"/>
    </w:p>
    <w:p w14:paraId="74C8498A" w14:textId="013D14EF" w:rsidR="00510CCE" w:rsidRPr="00952A9B" w:rsidRDefault="00510CCE" w:rsidP="00510CCE">
      <w:pPr>
        <w:pStyle w:val="Ttulo2"/>
        <w:ind w:firstLine="360"/>
        <w:rPr>
          <w:rFonts w:eastAsia="DotumChe" w:cs="Arial"/>
          <w:sz w:val="24"/>
          <w:u w:val="none"/>
        </w:rPr>
      </w:pPr>
      <w:r w:rsidRPr="00952A9B">
        <w:rPr>
          <w:rFonts w:eastAsia="DotumChe" w:cs="Arial"/>
          <w:sz w:val="24"/>
          <w:u w:val="none"/>
        </w:rPr>
        <w:t>10.2 Procedimiento para el manejo, administración y resolución de situaciones de conflicto de interés</w:t>
      </w:r>
      <w:bookmarkEnd w:id="3"/>
      <w:bookmarkEnd w:id="4"/>
    </w:p>
    <w:p w14:paraId="42BA2BFE" w14:textId="77777777" w:rsidR="00510CCE" w:rsidRPr="00952A9B" w:rsidRDefault="00510CCE" w:rsidP="00510CCE">
      <w:pPr>
        <w:pStyle w:val="Default"/>
        <w:jc w:val="both"/>
        <w:rPr>
          <w:rFonts w:ascii="Arial" w:hAnsi="Arial" w:cs="Arial"/>
          <w:color w:val="auto"/>
          <w:lang w:val="es-AR" w:eastAsia="es-AR"/>
        </w:rPr>
      </w:pPr>
    </w:p>
    <w:p w14:paraId="7B3688A9" w14:textId="77777777" w:rsidR="00510CCE" w:rsidRPr="00952A9B" w:rsidRDefault="00510CCE" w:rsidP="00510CCE">
      <w:pPr>
        <w:autoSpaceDE w:val="0"/>
        <w:autoSpaceDN w:val="0"/>
        <w:adjustRightInd w:val="0"/>
        <w:jc w:val="both"/>
        <w:rPr>
          <w:rFonts w:ascii="Arial" w:hAnsi="Arial" w:cs="Arial"/>
          <w:lang w:val="es-AR" w:eastAsia="es-AR"/>
        </w:rPr>
      </w:pPr>
      <w:r w:rsidRPr="00952A9B">
        <w:rPr>
          <w:rFonts w:ascii="Arial" w:hAnsi="Arial" w:cs="Arial"/>
          <w:lang w:val="es-AR" w:eastAsia="es-AR"/>
        </w:rPr>
        <w:t xml:space="preserve">EEDAS S.A. E.S.P. considera que los conflictos de interés deben ser administrados y resueltos de acuerdo con las características particulares de cada caso. Toda situación que presente duda en relación con la posible existencia de un conflicto de interés, deberá atenderse como si éste existiera. </w:t>
      </w:r>
    </w:p>
    <w:p w14:paraId="7625AFFB" w14:textId="77777777" w:rsidR="00510CCE" w:rsidRPr="00952A9B" w:rsidRDefault="00510CCE" w:rsidP="00510CCE">
      <w:pPr>
        <w:pStyle w:val="Ttulo3"/>
        <w:ind w:firstLine="360"/>
        <w:jc w:val="left"/>
        <w:rPr>
          <w:rFonts w:cs="Arial"/>
          <w:b w:val="0"/>
          <w:sz w:val="24"/>
          <w:szCs w:val="24"/>
          <w:u w:val="single"/>
          <w:lang w:val="es-ES" w:eastAsia="en-US"/>
        </w:rPr>
      </w:pPr>
    </w:p>
    <w:p w14:paraId="1EDD224D" w14:textId="5758BBB7" w:rsidR="00510CCE" w:rsidRPr="00952A9B" w:rsidRDefault="00510CCE" w:rsidP="00510CCE">
      <w:pPr>
        <w:pStyle w:val="Ttulo3"/>
        <w:ind w:firstLine="360"/>
        <w:jc w:val="left"/>
        <w:rPr>
          <w:rFonts w:cs="Arial"/>
          <w:b w:val="0"/>
          <w:sz w:val="24"/>
          <w:szCs w:val="24"/>
          <w:u w:val="single"/>
          <w:lang w:val="es-ES" w:eastAsia="en-US"/>
        </w:rPr>
      </w:pPr>
      <w:bookmarkStart w:id="5" w:name="_Toc5980348"/>
      <w:bookmarkStart w:id="6" w:name="_Toc7011831"/>
      <w:r w:rsidRPr="00952A9B">
        <w:rPr>
          <w:rFonts w:cs="Arial"/>
          <w:b w:val="0"/>
          <w:sz w:val="24"/>
          <w:szCs w:val="24"/>
          <w:u w:val="single"/>
          <w:lang w:val="es-ES" w:eastAsia="en-US"/>
        </w:rPr>
        <w:t>10. 2. 1 Miembros de Junta Directiva y Gerente</w:t>
      </w:r>
      <w:bookmarkEnd w:id="5"/>
      <w:bookmarkEnd w:id="6"/>
      <w:r w:rsidRPr="00952A9B">
        <w:rPr>
          <w:rFonts w:cs="Arial"/>
          <w:b w:val="0"/>
          <w:sz w:val="24"/>
          <w:szCs w:val="24"/>
          <w:u w:val="single"/>
          <w:lang w:val="es-ES" w:eastAsia="en-US"/>
        </w:rPr>
        <w:t xml:space="preserve"> </w:t>
      </w:r>
    </w:p>
    <w:p w14:paraId="2479B007" w14:textId="77777777" w:rsidR="00510CCE" w:rsidRPr="00952A9B" w:rsidRDefault="00510CCE" w:rsidP="00510CCE">
      <w:pPr>
        <w:autoSpaceDE w:val="0"/>
        <w:autoSpaceDN w:val="0"/>
        <w:adjustRightInd w:val="0"/>
        <w:jc w:val="both"/>
        <w:rPr>
          <w:rFonts w:ascii="Arial" w:hAnsi="Arial" w:cs="Arial"/>
          <w:lang w:val="es-AR" w:eastAsia="es-AR"/>
        </w:rPr>
      </w:pPr>
    </w:p>
    <w:p w14:paraId="6B62BE07" w14:textId="77777777" w:rsidR="00510CCE" w:rsidRPr="00952A9B" w:rsidRDefault="00510CCE" w:rsidP="00510CCE">
      <w:pPr>
        <w:autoSpaceDE w:val="0"/>
        <w:autoSpaceDN w:val="0"/>
        <w:adjustRightInd w:val="0"/>
        <w:jc w:val="both"/>
        <w:rPr>
          <w:rFonts w:ascii="Arial" w:hAnsi="Arial" w:cs="Arial"/>
          <w:lang w:val="es-AR" w:eastAsia="es-AR"/>
        </w:rPr>
      </w:pPr>
      <w:r w:rsidRPr="00952A9B">
        <w:rPr>
          <w:rFonts w:ascii="Arial" w:hAnsi="Arial" w:cs="Arial"/>
          <w:lang w:val="es-AR" w:eastAsia="es-AR"/>
        </w:rPr>
        <w:t xml:space="preserve">Cuando un Miembro de Junta Directiva encuentre que en el ejercicio de sus funciones puede verse enfrentado a un conflicto de interés, lo informará de inmediato a los demás miembros de la Junta a más tardar en la siguiente reunión de Junta y en todo caso, se abstendrá de participar de la discusión y decisión del asunto que genere la situación de conflicto de interés. La decisión relacionada será tomada por los demás miembros de Junta Directiva. Lo anterior sin perjuicio de que la Junta Directiva previa evaluación de la situación particular, llegue a considerar que el Miembro no se encuentra incurso en situación de conflicto de interés. </w:t>
      </w:r>
    </w:p>
    <w:p w14:paraId="4621094E" w14:textId="77777777" w:rsidR="00510CCE" w:rsidRPr="00952A9B" w:rsidRDefault="00510CCE" w:rsidP="00510CCE">
      <w:pPr>
        <w:autoSpaceDE w:val="0"/>
        <w:autoSpaceDN w:val="0"/>
        <w:adjustRightInd w:val="0"/>
        <w:jc w:val="both"/>
        <w:rPr>
          <w:rFonts w:ascii="Arial" w:hAnsi="Arial" w:cs="Arial"/>
          <w:lang w:val="es-AR" w:eastAsia="es-AR"/>
        </w:rPr>
      </w:pPr>
    </w:p>
    <w:p w14:paraId="7C6ECB6D" w14:textId="77777777" w:rsidR="00510CCE" w:rsidRPr="00952A9B" w:rsidRDefault="00510CCE" w:rsidP="00510CCE">
      <w:pPr>
        <w:autoSpaceDE w:val="0"/>
        <w:autoSpaceDN w:val="0"/>
        <w:adjustRightInd w:val="0"/>
        <w:jc w:val="both"/>
        <w:rPr>
          <w:rFonts w:ascii="Arial" w:hAnsi="Arial" w:cs="Arial"/>
          <w:lang w:val="es-AR" w:eastAsia="es-AR"/>
        </w:rPr>
      </w:pPr>
      <w:r w:rsidRPr="00952A9B">
        <w:rPr>
          <w:rFonts w:ascii="Arial" w:hAnsi="Arial" w:cs="Arial"/>
          <w:lang w:val="es-AR" w:eastAsia="es-AR"/>
        </w:rPr>
        <w:t xml:space="preserve">En los casos en que el Gerente de La Empresa pueda verse enfrentado a un conflicto de interés, éste deberá informar del mismo, inmediatamente a la Junta Directiva a más tardar en la siguiente sesión de Junta y, en todo caso, se abstendrá de participar en la discusión y decisión del asunto que genere la situación de conflicto de interés. </w:t>
      </w:r>
    </w:p>
    <w:p w14:paraId="417F097C" w14:textId="77777777" w:rsidR="00510CCE" w:rsidRPr="00952A9B" w:rsidRDefault="00510CCE" w:rsidP="00510CCE">
      <w:pPr>
        <w:autoSpaceDE w:val="0"/>
        <w:autoSpaceDN w:val="0"/>
        <w:adjustRightInd w:val="0"/>
        <w:jc w:val="both"/>
        <w:rPr>
          <w:rFonts w:ascii="Arial" w:hAnsi="Arial" w:cs="Arial"/>
          <w:lang w:val="es-AR" w:eastAsia="es-AR"/>
        </w:rPr>
      </w:pPr>
    </w:p>
    <w:p w14:paraId="419BC1AC" w14:textId="77777777" w:rsidR="00510CCE" w:rsidRPr="00952A9B" w:rsidRDefault="00510CCE" w:rsidP="00510CCE">
      <w:pPr>
        <w:autoSpaceDE w:val="0"/>
        <w:autoSpaceDN w:val="0"/>
        <w:adjustRightInd w:val="0"/>
        <w:jc w:val="both"/>
        <w:rPr>
          <w:rFonts w:ascii="Arial" w:hAnsi="Arial" w:cs="Arial"/>
          <w:lang w:val="es-AR" w:eastAsia="es-AR"/>
        </w:rPr>
      </w:pPr>
      <w:r w:rsidRPr="00952A9B">
        <w:rPr>
          <w:rFonts w:ascii="Arial" w:hAnsi="Arial" w:cs="Arial"/>
          <w:lang w:val="es-AR" w:eastAsia="es-AR"/>
        </w:rPr>
        <w:t xml:space="preserve">No toda abstención en la toma de decisión podrá ser entendida como un conflicto de interés de los miembros de Junta Directiva o del Gerente. </w:t>
      </w:r>
    </w:p>
    <w:p w14:paraId="0F61C558" w14:textId="77777777" w:rsidR="00510CCE" w:rsidRPr="00952A9B" w:rsidRDefault="00510CCE" w:rsidP="00510CCE">
      <w:pPr>
        <w:autoSpaceDE w:val="0"/>
        <w:autoSpaceDN w:val="0"/>
        <w:adjustRightInd w:val="0"/>
        <w:jc w:val="both"/>
        <w:rPr>
          <w:rFonts w:ascii="Arial" w:hAnsi="Arial" w:cs="Arial"/>
          <w:lang w:val="es-AR" w:eastAsia="es-AR"/>
        </w:rPr>
      </w:pPr>
    </w:p>
    <w:p w14:paraId="34DC7CFD" w14:textId="45483A5F" w:rsidR="00510CCE" w:rsidRPr="00952A9B" w:rsidRDefault="001576D8" w:rsidP="00510CCE">
      <w:pPr>
        <w:pStyle w:val="Ttulo3"/>
        <w:ind w:firstLine="360"/>
        <w:jc w:val="left"/>
        <w:rPr>
          <w:rFonts w:cs="Arial"/>
          <w:b w:val="0"/>
          <w:sz w:val="24"/>
          <w:szCs w:val="24"/>
          <w:u w:val="single"/>
          <w:lang w:val="es-ES" w:eastAsia="en-US"/>
        </w:rPr>
      </w:pPr>
      <w:bookmarkStart w:id="7" w:name="_Toc5980349"/>
      <w:bookmarkStart w:id="8" w:name="_Toc7011832"/>
      <w:r w:rsidRPr="00952A9B">
        <w:rPr>
          <w:rFonts w:cs="Arial"/>
          <w:b w:val="0"/>
          <w:sz w:val="24"/>
          <w:szCs w:val="24"/>
          <w:u w:val="single"/>
          <w:lang w:val="es-ES" w:eastAsia="en-US"/>
        </w:rPr>
        <w:t>10</w:t>
      </w:r>
      <w:r w:rsidR="00510CCE" w:rsidRPr="00952A9B">
        <w:rPr>
          <w:rFonts w:cs="Arial"/>
          <w:b w:val="0"/>
          <w:sz w:val="24"/>
          <w:szCs w:val="24"/>
          <w:u w:val="single"/>
          <w:lang w:val="es-ES" w:eastAsia="en-US"/>
        </w:rPr>
        <w:t>. 2. 2 Empleados</w:t>
      </w:r>
      <w:bookmarkEnd w:id="7"/>
      <w:bookmarkEnd w:id="8"/>
    </w:p>
    <w:p w14:paraId="09B3BC59" w14:textId="77777777" w:rsidR="00510CCE" w:rsidRPr="00952A9B" w:rsidRDefault="00510CCE" w:rsidP="00510CCE">
      <w:pPr>
        <w:autoSpaceDE w:val="0"/>
        <w:autoSpaceDN w:val="0"/>
        <w:adjustRightInd w:val="0"/>
        <w:jc w:val="both"/>
        <w:rPr>
          <w:rFonts w:ascii="Arial" w:hAnsi="Arial" w:cs="Arial"/>
          <w:lang w:val="es-AR" w:eastAsia="es-AR"/>
        </w:rPr>
      </w:pPr>
      <w:r w:rsidRPr="00952A9B">
        <w:rPr>
          <w:rFonts w:ascii="Arial" w:hAnsi="Arial" w:cs="Arial"/>
          <w:b/>
          <w:bCs/>
          <w:lang w:val="es-AR" w:eastAsia="es-AR"/>
        </w:rPr>
        <w:t xml:space="preserve"> </w:t>
      </w:r>
    </w:p>
    <w:p w14:paraId="4F4D4BEB" w14:textId="77777777" w:rsidR="00510CCE" w:rsidRPr="00952A9B" w:rsidRDefault="00510CCE" w:rsidP="00510CCE">
      <w:pPr>
        <w:autoSpaceDE w:val="0"/>
        <w:autoSpaceDN w:val="0"/>
        <w:adjustRightInd w:val="0"/>
        <w:jc w:val="both"/>
        <w:rPr>
          <w:rFonts w:ascii="Arial" w:hAnsi="Arial" w:cs="Arial"/>
          <w:lang w:val="es-AR" w:eastAsia="es-AR"/>
        </w:rPr>
      </w:pPr>
      <w:r w:rsidRPr="00952A9B">
        <w:rPr>
          <w:rFonts w:ascii="Arial" w:hAnsi="Arial" w:cs="Arial"/>
          <w:lang w:val="es-AR" w:eastAsia="es-AR"/>
        </w:rPr>
        <w:t xml:space="preserve">Como regla general, se establece que quien se encuentre ante un posible conflicto de interés y deba tomar una decisión, deberá abstenerse de participar en la misma y elevar el caso al Gerente. Lo anterior, sin perjuicio de los casos en que la Empresa establezca mecanismos encaminados a administrar el conflicto de interés o establezca la inexistencia del eventual conflicto. </w:t>
      </w:r>
    </w:p>
    <w:p w14:paraId="636648F1" w14:textId="77777777" w:rsidR="00510CCE" w:rsidRPr="00952A9B" w:rsidRDefault="00510CCE" w:rsidP="00510CCE">
      <w:pPr>
        <w:autoSpaceDE w:val="0"/>
        <w:autoSpaceDN w:val="0"/>
        <w:adjustRightInd w:val="0"/>
        <w:jc w:val="both"/>
        <w:rPr>
          <w:rFonts w:ascii="Arial" w:hAnsi="Arial" w:cs="Arial"/>
          <w:lang w:val="es-AR" w:eastAsia="es-AR"/>
        </w:rPr>
      </w:pPr>
    </w:p>
    <w:p w14:paraId="7BC81020" w14:textId="660925D5" w:rsidR="00510CCE" w:rsidRPr="00952A9B" w:rsidRDefault="00510CCE" w:rsidP="00510CCE">
      <w:pPr>
        <w:jc w:val="both"/>
        <w:rPr>
          <w:rFonts w:ascii="Arial" w:hAnsi="Arial" w:cs="Arial"/>
        </w:rPr>
      </w:pPr>
      <w:r w:rsidRPr="00952A9B">
        <w:rPr>
          <w:rFonts w:ascii="Arial" w:hAnsi="Arial" w:cs="Arial"/>
          <w:lang w:val="es-AR" w:eastAsia="es-AR"/>
        </w:rPr>
        <w:lastRenderedPageBreak/>
        <w:t>El Gerente evaluará preliminarmente la existencia del eventual conflicto de interés y, en caso de considerar que se está ante el mismo, la situación deberá ponerse en conocimiento de la Junta Directiva, con el fin de que ésta determine en cada caso concreto la manera de administrar o solucionar el conflicto. Toda situación que presente duda por parte del Gerente en relación con la posible existencia de un conflicto de interés deberá atenderse como si éste existiera.</w:t>
      </w:r>
    </w:p>
    <w:p w14:paraId="6090F9BD" w14:textId="77777777" w:rsidR="003F53BB" w:rsidRPr="00952A9B" w:rsidRDefault="003F53BB" w:rsidP="003F53BB">
      <w:pPr>
        <w:autoSpaceDE w:val="0"/>
        <w:autoSpaceDN w:val="0"/>
        <w:adjustRightInd w:val="0"/>
        <w:jc w:val="both"/>
        <w:rPr>
          <w:rFonts w:ascii="Arial" w:hAnsi="Arial" w:cs="Arial"/>
          <w:lang w:val="es-CO"/>
        </w:rPr>
      </w:pPr>
    </w:p>
    <w:tbl>
      <w:tblPr>
        <w:tblStyle w:val="Tablaconcuadrcula"/>
        <w:tblW w:w="906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6DDE8" w:themeFill="accent5" w:themeFillTint="66"/>
        <w:tblLook w:val="04A0" w:firstRow="1" w:lastRow="0" w:firstColumn="1" w:lastColumn="0" w:noHBand="0" w:noVBand="1"/>
      </w:tblPr>
      <w:tblGrid>
        <w:gridCol w:w="9064"/>
      </w:tblGrid>
      <w:tr w:rsidR="00952A9B" w:rsidRPr="00952A9B" w14:paraId="3B616254" w14:textId="77777777" w:rsidTr="00097B58">
        <w:trPr>
          <w:trHeight w:val="270"/>
        </w:trPr>
        <w:tc>
          <w:tcPr>
            <w:tcW w:w="9064" w:type="dxa"/>
            <w:shd w:val="clear" w:color="auto" w:fill="B6DDE8" w:themeFill="accent5" w:themeFillTint="66"/>
            <w:vAlign w:val="center"/>
          </w:tcPr>
          <w:p w14:paraId="34C9C398" w14:textId="42D75BAD" w:rsidR="003F53BB" w:rsidRPr="00952A9B" w:rsidRDefault="003F53BB" w:rsidP="00097B58">
            <w:pPr>
              <w:jc w:val="center"/>
              <w:rPr>
                <w:rFonts w:ascii="Arial" w:hAnsi="Arial" w:cs="Arial"/>
                <w:b/>
                <w:sz w:val="28"/>
              </w:rPr>
            </w:pPr>
            <w:r w:rsidRPr="00952A9B">
              <w:rPr>
                <w:rFonts w:ascii="Arial" w:hAnsi="Arial" w:cs="Arial"/>
                <w:b/>
                <w:sz w:val="28"/>
              </w:rPr>
              <w:t xml:space="preserve">CAPÍTULO </w:t>
            </w:r>
            <w:r w:rsidR="00E92312" w:rsidRPr="00952A9B">
              <w:rPr>
                <w:rFonts w:ascii="Arial" w:hAnsi="Arial" w:cs="Arial"/>
                <w:b/>
                <w:sz w:val="28"/>
              </w:rPr>
              <w:t>X</w:t>
            </w:r>
            <w:r w:rsidRPr="00952A9B">
              <w:rPr>
                <w:rFonts w:ascii="Arial" w:hAnsi="Arial" w:cs="Arial"/>
                <w:b/>
                <w:sz w:val="28"/>
              </w:rPr>
              <w:t>I. REGALOS E INVITACIONES</w:t>
            </w:r>
          </w:p>
        </w:tc>
      </w:tr>
    </w:tbl>
    <w:p w14:paraId="22060EA1" w14:textId="77777777" w:rsidR="003F53BB" w:rsidRPr="00952A9B" w:rsidRDefault="003F53BB" w:rsidP="003F53BB">
      <w:pPr>
        <w:autoSpaceDE w:val="0"/>
        <w:autoSpaceDN w:val="0"/>
        <w:adjustRightInd w:val="0"/>
        <w:jc w:val="both"/>
        <w:rPr>
          <w:rFonts w:ascii="Arial" w:hAnsi="Arial" w:cs="Arial"/>
          <w:lang w:val="es-AR" w:eastAsia="es-AR"/>
        </w:rPr>
      </w:pPr>
    </w:p>
    <w:p w14:paraId="416162EF" w14:textId="52CDF15B" w:rsidR="003F53BB" w:rsidRPr="00952A9B" w:rsidRDefault="003F53BB" w:rsidP="00E92312">
      <w:pPr>
        <w:autoSpaceDE w:val="0"/>
        <w:autoSpaceDN w:val="0"/>
        <w:adjustRightInd w:val="0"/>
        <w:jc w:val="both"/>
        <w:rPr>
          <w:rFonts w:ascii="Arial" w:hAnsi="Arial" w:cs="Arial"/>
          <w:lang w:val="es-AR" w:eastAsia="es-AR"/>
        </w:rPr>
      </w:pPr>
      <w:r w:rsidRPr="00952A9B">
        <w:rPr>
          <w:rFonts w:ascii="Arial" w:hAnsi="Arial" w:cs="Arial"/>
          <w:lang w:val="es-AR" w:eastAsia="es-AR"/>
        </w:rPr>
        <w:t xml:space="preserve">Las decisiones comerciales de la empresa no podrán estar influenciadas por factores como regalos, favores, donaciones, invitaciones, viajes o pagos que puedan afectar su independencia e influir en sus decisiones, para facilitar negocios u operaciones. </w:t>
      </w:r>
    </w:p>
    <w:p w14:paraId="501D5406" w14:textId="77777777" w:rsidR="003F53BB" w:rsidRPr="00952A9B" w:rsidRDefault="003F53BB" w:rsidP="003F53BB">
      <w:pPr>
        <w:autoSpaceDE w:val="0"/>
        <w:autoSpaceDN w:val="0"/>
        <w:adjustRightInd w:val="0"/>
        <w:rPr>
          <w:rFonts w:ascii="Arial" w:hAnsi="Arial" w:cs="Arial"/>
          <w:lang w:val="es-CO"/>
        </w:rPr>
      </w:pPr>
    </w:p>
    <w:tbl>
      <w:tblPr>
        <w:tblStyle w:val="Tablaconcuadrcula"/>
        <w:tblW w:w="906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6DDE8" w:themeFill="accent5" w:themeFillTint="66"/>
        <w:tblLook w:val="04A0" w:firstRow="1" w:lastRow="0" w:firstColumn="1" w:lastColumn="0" w:noHBand="0" w:noVBand="1"/>
      </w:tblPr>
      <w:tblGrid>
        <w:gridCol w:w="9064"/>
      </w:tblGrid>
      <w:tr w:rsidR="00952A9B" w:rsidRPr="00952A9B" w14:paraId="33B9C3F0" w14:textId="77777777" w:rsidTr="00097B58">
        <w:trPr>
          <w:trHeight w:val="270"/>
        </w:trPr>
        <w:tc>
          <w:tcPr>
            <w:tcW w:w="9064" w:type="dxa"/>
            <w:shd w:val="clear" w:color="auto" w:fill="B6DDE8" w:themeFill="accent5" w:themeFillTint="66"/>
            <w:vAlign w:val="center"/>
          </w:tcPr>
          <w:p w14:paraId="102D44EC" w14:textId="4236F2CF" w:rsidR="003F53BB" w:rsidRPr="00952A9B" w:rsidRDefault="003F53BB" w:rsidP="00097B58">
            <w:pPr>
              <w:jc w:val="center"/>
              <w:rPr>
                <w:rFonts w:ascii="Arial" w:hAnsi="Arial" w:cs="Arial"/>
                <w:b/>
                <w:sz w:val="28"/>
              </w:rPr>
            </w:pPr>
            <w:r w:rsidRPr="00952A9B">
              <w:rPr>
                <w:rFonts w:ascii="Arial" w:hAnsi="Arial" w:cs="Arial"/>
                <w:b/>
                <w:sz w:val="28"/>
              </w:rPr>
              <w:t xml:space="preserve">CAPÍTULO </w:t>
            </w:r>
            <w:r w:rsidR="00E92312" w:rsidRPr="00952A9B">
              <w:rPr>
                <w:rFonts w:ascii="Arial" w:hAnsi="Arial" w:cs="Arial"/>
                <w:b/>
                <w:sz w:val="28"/>
              </w:rPr>
              <w:t>X</w:t>
            </w:r>
            <w:r w:rsidRPr="00952A9B">
              <w:rPr>
                <w:rFonts w:ascii="Arial" w:hAnsi="Arial" w:cs="Arial"/>
                <w:b/>
                <w:sz w:val="28"/>
              </w:rPr>
              <w:t>II. MANEJO DE LA INFORMACIÓN CONTABLE</w:t>
            </w:r>
          </w:p>
        </w:tc>
      </w:tr>
    </w:tbl>
    <w:p w14:paraId="789E9C7C" w14:textId="77777777" w:rsidR="003F53BB" w:rsidRPr="00952A9B" w:rsidRDefault="003F53BB" w:rsidP="003F53BB"/>
    <w:p w14:paraId="77E63A21" w14:textId="77777777" w:rsidR="003F53BB" w:rsidRPr="00952A9B" w:rsidRDefault="003F53BB" w:rsidP="003F53BB">
      <w:pPr>
        <w:jc w:val="both"/>
        <w:rPr>
          <w:rFonts w:ascii="Arial" w:hAnsi="Arial" w:cs="Arial"/>
        </w:rPr>
      </w:pPr>
      <w:r w:rsidRPr="00952A9B">
        <w:rPr>
          <w:rFonts w:ascii="Arial" w:hAnsi="Arial" w:cs="Arial"/>
        </w:rPr>
        <w:t>El manejo de la información contable está establecido en el Manual de Políticas Contables de la empresa, el cual especifica lo concerniente al proceso de información financiera. Adicionalmente, se consigan los criterios contables que velan por la información de EEDAS S.A. E.S.P. para la revelación de los estados financieros básicos y demás datos financieros relevantes para los usuarios.</w:t>
      </w:r>
    </w:p>
    <w:p w14:paraId="5650F235" w14:textId="77777777" w:rsidR="003F53BB" w:rsidRPr="00952A9B" w:rsidRDefault="003F53BB" w:rsidP="003F53BB">
      <w:pPr>
        <w:jc w:val="both"/>
        <w:rPr>
          <w:rFonts w:ascii="Arial" w:hAnsi="Arial" w:cs="Arial"/>
        </w:rPr>
      </w:pPr>
    </w:p>
    <w:p w14:paraId="7A68BC95" w14:textId="77777777" w:rsidR="003F53BB" w:rsidRPr="00952A9B" w:rsidRDefault="003F53BB" w:rsidP="003F53BB">
      <w:pPr>
        <w:jc w:val="both"/>
        <w:rPr>
          <w:rFonts w:ascii="Arial" w:hAnsi="Arial" w:cs="Arial"/>
        </w:rPr>
      </w:pPr>
      <w:r w:rsidRPr="00952A9B">
        <w:rPr>
          <w:rFonts w:ascii="Arial" w:hAnsi="Arial" w:cs="Arial"/>
        </w:rPr>
        <w:t xml:space="preserve">El manejo de la información contable se realiza a través de un software financiero que permite que de manera sistematizada se registren todos los procesos contables. La Información facilita cumplir con las necesidades de los diferentes usuarios como accionistas, acreedores, inversionistas, administradores, entes de control, entre otros, para lo cual se cuenta con tres subsistemas de suministro de información: </w:t>
      </w:r>
    </w:p>
    <w:p w14:paraId="1F179E76" w14:textId="77777777" w:rsidR="003F53BB" w:rsidRPr="00952A9B" w:rsidRDefault="003F53BB" w:rsidP="003F53BB">
      <w:pPr>
        <w:jc w:val="both"/>
        <w:rPr>
          <w:rFonts w:ascii="Arial" w:hAnsi="Arial" w:cs="Arial"/>
          <w:sz w:val="16"/>
          <w:szCs w:val="16"/>
        </w:rPr>
      </w:pPr>
    </w:p>
    <w:p w14:paraId="6826D1EE" w14:textId="77777777" w:rsidR="003F53BB" w:rsidRPr="00952A9B" w:rsidRDefault="003F53BB" w:rsidP="003F53BB">
      <w:pPr>
        <w:pStyle w:val="Prrafodelista"/>
        <w:numPr>
          <w:ilvl w:val="0"/>
          <w:numId w:val="17"/>
        </w:numPr>
        <w:rPr>
          <w:rFonts w:cs="Arial"/>
          <w:sz w:val="24"/>
          <w:szCs w:val="24"/>
        </w:rPr>
      </w:pPr>
      <w:r w:rsidRPr="00952A9B">
        <w:rPr>
          <w:rFonts w:cs="Arial"/>
          <w:sz w:val="24"/>
          <w:szCs w:val="24"/>
        </w:rPr>
        <w:t>Financiero: Se incorporar todos los criterios de registro para la contabilización y representación de la información a los usuarios, donde se expresan en términos cuantitativos y monetarios las transacciones; así como criterios o acontecimientos económicos que afectan a la empresa, con el fin de proporcionar información útil y confiable.</w:t>
      </w:r>
    </w:p>
    <w:p w14:paraId="34509917" w14:textId="77777777" w:rsidR="003F53BB" w:rsidRPr="00952A9B" w:rsidRDefault="003F53BB" w:rsidP="003F53BB">
      <w:pPr>
        <w:jc w:val="both"/>
        <w:rPr>
          <w:rFonts w:ascii="Arial" w:hAnsi="Arial" w:cs="Arial"/>
          <w:sz w:val="12"/>
          <w:szCs w:val="12"/>
        </w:rPr>
      </w:pPr>
    </w:p>
    <w:p w14:paraId="130DC3FA" w14:textId="77777777" w:rsidR="003F53BB" w:rsidRPr="00952A9B" w:rsidRDefault="003F53BB" w:rsidP="003F53BB">
      <w:pPr>
        <w:pStyle w:val="Prrafodelista"/>
        <w:numPr>
          <w:ilvl w:val="0"/>
          <w:numId w:val="17"/>
        </w:numPr>
        <w:rPr>
          <w:rFonts w:cs="Arial"/>
          <w:sz w:val="24"/>
          <w:szCs w:val="24"/>
        </w:rPr>
      </w:pPr>
      <w:r w:rsidRPr="00952A9B">
        <w:rPr>
          <w:rFonts w:cs="Arial"/>
          <w:sz w:val="24"/>
          <w:szCs w:val="24"/>
        </w:rPr>
        <w:t>Fiscal: Diseñado para cumplir las obligaciones tributarias de la organización.</w:t>
      </w:r>
    </w:p>
    <w:p w14:paraId="1223FF47" w14:textId="77777777" w:rsidR="003F53BB" w:rsidRPr="00952A9B" w:rsidRDefault="003F53BB" w:rsidP="003F53BB">
      <w:pPr>
        <w:jc w:val="both"/>
        <w:rPr>
          <w:rFonts w:ascii="Arial" w:hAnsi="Arial" w:cs="Arial"/>
          <w:sz w:val="12"/>
          <w:szCs w:val="12"/>
        </w:rPr>
      </w:pPr>
    </w:p>
    <w:p w14:paraId="0A04F5C7" w14:textId="77777777" w:rsidR="003F53BB" w:rsidRPr="00952A9B" w:rsidRDefault="003F53BB" w:rsidP="003F53BB">
      <w:pPr>
        <w:pStyle w:val="Prrafodelista"/>
        <w:numPr>
          <w:ilvl w:val="0"/>
          <w:numId w:val="17"/>
        </w:numPr>
        <w:rPr>
          <w:rFonts w:cs="Arial"/>
          <w:sz w:val="24"/>
          <w:szCs w:val="24"/>
        </w:rPr>
      </w:pPr>
      <w:r w:rsidRPr="00952A9B">
        <w:rPr>
          <w:rFonts w:cs="Arial"/>
          <w:sz w:val="24"/>
          <w:szCs w:val="24"/>
        </w:rPr>
        <w:t>Administrativo: Sistema de información al servicio de las necesidades internas de la administración orientado a facilitar las funciones administrativas de planeación y control, así como la toma de decisiones.</w:t>
      </w:r>
    </w:p>
    <w:p w14:paraId="7B55827F" w14:textId="008BDB9C" w:rsidR="003F53BB" w:rsidRDefault="003F53BB" w:rsidP="003F53BB">
      <w:pPr>
        <w:jc w:val="both"/>
        <w:rPr>
          <w:rFonts w:ascii="Arial" w:hAnsi="Arial" w:cs="Arial"/>
        </w:rPr>
      </w:pPr>
    </w:p>
    <w:p w14:paraId="6A9E0057" w14:textId="77777777" w:rsidR="00653602" w:rsidRPr="00952A9B" w:rsidRDefault="00653602" w:rsidP="003F53BB">
      <w:pPr>
        <w:jc w:val="both"/>
        <w:rPr>
          <w:rFonts w:ascii="Arial" w:hAnsi="Arial" w:cs="Arial"/>
        </w:rPr>
      </w:pPr>
    </w:p>
    <w:p w14:paraId="1A7C2C9D" w14:textId="6901AEBA" w:rsidR="003F53BB" w:rsidRPr="00952A9B" w:rsidRDefault="001576D8" w:rsidP="003F53BB">
      <w:pPr>
        <w:pStyle w:val="Ttulo2"/>
        <w:ind w:firstLine="360"/>
        <w:rPr>
          <w:rFonts w:eastAsia="DotumChe" w:cs="Arial"/>
          <w:sz w:val="24"/>
          <w:u w:val="none"/>
        </w:rPr>
      </w:pPr>
      <w:bookmarkStart w:id="9" w:name="_Toc7011835"/>
      <w:r w:rsidRPr="00952A9B">
        <w:rPr>
          <w:rFonts w:eastAsia="DotumChe" w:cs="Arial"/>
          <w:sz w:val="24"/>
          <w:u w:val="none"/>
        </w:rPr>
        <w:lastRenderedPageBreak/>
        <w:t>12</w:t>
      </w:r>
      <w:r w:rsidR="003F53BB" w:rsidRPr="00952A9B">
        <w:rPr>
          <w:rFonts w:eastAsia="DotumChe" w:cs="Arial"/>
          <w:sz w:val="24"/>
          <w:u w:val="none"/>
        </w:rPr>
        <w:t>.1 Control del manejo de la información contable</w:t>
      </w:r>
      <w:bookmarkEnd w:id="9"/>
    </w:p>
    <w:p w14:paraId="28C83ADC" w14:textId="77777777" w:rsidR="003F53BB" w:rsidRPr="00952A9B" w:rsidRDefault="003F53BB" w:rsidP="003F53BB"/>
    <w:p w14:paraId="2486C9C3" w14:textId="77777777" w:rsidR="003F53BB" w:rsidRPr="00952A9B" w:rsidRDefault="003F53BB" w:rsidP="003F53BB">
      <w:pPr>
        <w:pStyle w:val="Default"/>
        <w:jc w:val="both"/>
        <w:rPr>
          <w:rFonts w:ascii="Arial" w:hAnsi="Arial" w:cs="Arial"/>
          <w:color w:val="auto"/>
          <w:lang w:val="es-AR" w:eastAsia="es-AR"/>
        </w:rPr>
      </w:pPr>
      <w:r w:rsidRPr="00952A9B">
        <w:rPr>
          <w:rFonts w:ascii="Arial" w:eastAsia="Times New Roman" w:hAnsi="Arial" w:cs="Arial"/>
          <w:color w:val="auto"/>
          <w:lang w:val="es-AR" w:eastAsia="es-AR"/>
        </w:rPr>
        <w:t>EEDAS S.A. E.S.P. cuenta con</w:t>
      </w:r>
      <w:r w:rsidRPr="00952A9B">
        <w:rPr>
          <w:rFonts w:ascii="Arial" w:hAnsi="Arial" w:cs="Arial"/>
          <w:color w:val="auto"/>
          <w:lang w:val="es-AR" w:eastAsia="es-AR"/>
        </w:rPr>
        <w:t xml:space="preserve"> controles internos, que se realizan mediante el fomento del autocontrol y la ejecución de evaluaciones permanentes a los elementos del Sistema Contable, los cuales están alineados a la estrategia y a los procesos, y en el cual todos los empleados son responsables de asegurar la gestión de los riesgos, la efectividad de los controles a su cargo, el reporte de los incidentes y las deficiencias encontradas, así como de velar por el mejoramiento continuo de sus procesos. </w:t>
      </w:r>
    </w:p>
    <w:p w14:paraId="61F70E63" w14:textId="77777777" w:rsidR="003F53BB" w:rsidRPr="00952A9B" w:rsidRDefault="003F53BB" w:rsidP="003F53BB">
      <w:pPr>
        <w:autoSpaceDE w:val="0"/>
        <w:autoSpaceDN w:val="0"/>
        <w:adjustRightInd w:val="0"/>
        <w:jc w:val="both"/>
        <w:rPr>
          <w:rFonts w:ascii="Arial" w:hAnsi="Arial" w:cs="Arial"/>
          <w:lang w:val="es-AR" w:eastAsia="es-AR"/>
        </w:rPr>
      </w:pPr>
    </w:p>
    <w:p w14:paraId="5DEFCFEB" w14:textId="77777777" w:rsidR="003F53BB" w:rsidRPr="00952A9B" w:rsidRDefault="003F53BB" w:rsidP="003F53BB">
      <w:pPr>
        <w:autoSpaceDE w:val="0"/>
        <w:autoSpaceDN w:val="0"/>
        <w:adjustRightInd w:val="0"/>
        <w:jc w:val="both"/>
        <w:rPr>
          <w:rFonts w:ascii="Arial" w:hAnsi="Arial" w:cs="Arial"/>
          <w:lang w:val="es-AR" w:eastAsia="es-AR"/>
        </w:rPr>
      </w:pPr>
      <w:r w:rsidRPr="00952A9B">
        <w:rPr>
          <w:rFonts w:ascii="Arial" w:hAnsi="Arial" w:cs="Arial"/>
          <w:lang w:val="es-AR" w:eastAsia="es-AR"/>
        </w:rPr>
        <w:t>EEDAS S.A. E.S.P. ha establecido una estructura organizacional que soporta el Sistema de Control Interno y ha asignado responsabilidades específicas para su definición, implementación, monitoreo y mejora, siendo los máximos responsables la Junta Directiva, el Gerente General y cada uno de los subgerentes.</w:t>
      </w:r>
    </w:p>
    <w:p w14:paraId="5408500C" w14:textId="77777777" w:rsidR="003F53BB" w:rsidRPr="00952A9B" w:rsidRDefault="003F53BB" w:rsidP="003F53BB">
      <w:pPr>
        <w:autoSpaceDE w:val="0"/>
        <w:autoSpaceDN w:val="0"/>
        <w:adjustRightInd w:val="0"/>
        <w:ind w:left="-360" w:firstLine="60"/>
        <w:jc w:val="both"/>
        <w:rPr>
          <w:rFonts w:ascii="Arial" w:hAnsi="Arial" w:cs="Arial"/>
          <w:highlight w:val="yellow"/>
          <w:lang w:val="es-AR" w:eastAsia="es-AR"/>
        </w:rPr>
      </w:pPr>
    </w:p>
    <w:p w14:paraId="5DF3C8DB" w14:textId="77777777" w:rsidR="003F53BB" w:rsidRPr="00952A9B" w:rsidRDefault="003F53BB" w:rsidP="003F53BB">
      <w:pPr>
        <w:jc w:val="both"/>
        <w:rPr>
          <w:rFonts w:ascii="Arial" w:hAnsi="Arial" w:cs="Arial"/>
          <w:lang w:val="es-AR" w:eastAsia="es-AR"/>
        </w:rPr>
      </w:pPr>
      <w:r w:rsidRPr="00952A9B">
        <w:rPr>
          <w:rFonts w:ascii="Arial" w:hAnsi="Arial" w:cs="Arial"/>
          <w:lang w:val="es-AR" w:eastAsia="es-AR"/>
        </w:rPr>
        <w:t>El Sistema de Control Interno de EEDAS S.A. E.S.P., busca proveer seguridad razonable en el logro de los objetivos estratégicos y operacionales, en el reporte de la información y en el cumplimiento normativo, mediante la gestión oportuna de sus riesgos y la efectividad de sus controles.</w:t>
      </w:r>
    </w:p>
    <w:p w14:paraId="6C6D53FF" w14:textId="77777777" w:rsidR="003F53BB" w:rsidRPr="00952A9B" w:rsidRDefault="003F53BB" w:rsidP="003F53BB">
      <w:pPr>
        <w:jc w:val="both"/>
        <w:rPr>
          <w:rFonts w:ascii="Arial" w:hAnsi="Arial" w:cs="Arial"/>
          <w:lang w:val="es-AR" w:eastAsia="es-AR"/>
        </w:rPr>
      </w:pPr>
    </w:p>
    <w:tbl>
      <w:tblPr>
        <w:tblStyle w:val="Tablaconcuadrcula"/>
        <w:tblW w:w="906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6DDE8" w:themeFill="accent5" w:themeFillTint="66"/>
        <w:tblLook w:val="04A0" w:firstRow="1" w:lastRow="0" w:firstColumn="1" w:lastColumn="0" w:noHBand="0" w:noVBand="1"/>
      </w:tblPr>
      <w:tblGrid>
        <w:gridCol w:w="9064"/>
      </w:tblGrid>
      <w:tr w:rsidR="00952A9B" w:rsidRPr="00952A9B" w14:paraId="578AA53C" w14:textId="77777777" w:rsidTr="00097B58">
        <w:trPr>
          <w:trHeight w:val="270"/>
        </w:trPr>
        <w:tc>
          <w:tcPr>
            <w:tcW w:w="9064" w:type="dxa"/>
            <w:shd w:val="clear" w:color="auto" w:fill="B6DDE8" w:themeFill="accent5" w:themeFillTint="66"/>
            <w:vAlign w:val="center"/>
          </w:tcPr>
          <w:p w14:paraId="393C40B1" w14:textId="0A6F6F6B" w:rsidR="003F53BB" w:rsidRPr="00952A9B" w:rsidRDefault="003F53BB" w:rsidP="00097B58">
            <w:pPr>
              <w:jc w:val="center"/>
              <w:rPr>
                <w:rFonts w:ascii="Arial" w:hAnsi="Arial" w:cs="Arial"/>
                <w:b/>
                <w:sz w:val="28"/>
              </w:rPr>
            </w:pPr>
            <w:r w:rsidRPr="00952A9B">
              <w:rPr>
                <w:rFonts w:ascii="Arial" w:hAnsi="Arial" w:cs="Arial"/>
                <w:b/>
                <w:sz w:val="28"/>
              </w:rPr>
              <w:t xml:space="preserve">CAPÍTULO </w:t>
            </w:r>
            <w:r w:rsidR="001576D8" w:rsidRPr="00952A9B">
              <w:rPr>
                <w:rFonts w:ascii="Arial" w:hAnsi="Arial" w:cs="Arial"/>
                <w:b/>
                <w:sz w:val="28"/>
              </w:rPr>
              <w:t>X</w:t>
            </w:r>
            <w:r w:rsidRPr="00952A9B">
              <w:rPr>
                <w:rFonts w:ascii="Arial" w:hAnsi="Arial" w:cs="Arial"/>
                <w:b/>
                <w:sz w:val="28"/>
              </w:rPr>
              <w:t>III. PROTECCIÓN DE LOS RECURSOS DE LA EMPRESA</w:t>
            </w:r>
          </w:p>
        </w:tc>
      </w:tr>
    </w:tbl>
    <w:p w14:paraId="7CF1CDF4" w14:textId="77777777" w:rsidR="003F53BB" w:rsidRPr="00952A9B" w:rsidRDefault="003F53BB" w:rsidP="003F53BB">
      <w:pPr>
        <w:rPr>
          <w:rFonts w:ascii="Arial" w:hAnsi="Arial" w:cs="Arial"/>
          <w:lang w:val="es-CO" w:eastAsia="es-CO"/>
        </w:rPr>
      </w:pPr>
    </w:p>
    <w:p w14:paraId="6376FDB4" w14:textId="77777777" w:rsidR="003F53BB" w:rsidRPr="00952A9B" w:rsidRDefault="003F53BB" w:rsidP="003F53BB">
      <w:pPr>
        <w:jc w:val="both"/>
        <w:rPr>
          <w:rFonts w:ascii="Arial" w:hAnsi="Arial" w:cs="Arial"/>
          <w:lang w:val="es-CO" w:eastAsia="es-CO"/>
        </w:rPr>
      </w:pPr>
      <w:r w:rsidRPr="00952A9B">
        <w:rPr>
          <w:rFonts w:ascii="Arial" w:hAnsi="Arial" w:cs="Arial"/>
          <w:lang w:val="es-CO" w:eastAsia="es-CO"/>
        </w:rPr>
        <w:t>EEDAS S.A. E.S.P. vela porque el uso de los recursos de propiedad de la empresa que incluyen información, bienes mueble e inmuebles se realice por parte de los empleados de manera adecuada. La adquisición de nuevos bienes y equipos se realiza considerando las necesidades de cada área, la disponibilidad presupuestal, el costo-beneficio y los precios reales del mercado.</w:t>
      </w:r>
    </w:p>
    <w:p w14:paraId="66EFCA2A" w14:textId="77777777" w:rsidR="003F53BB" w:rsidRPr="00952A9B" w:rsidRDefault="003F53BB" w:rsidP="003F53BB">
      <w:pPr>
        <w:jc w:val="both"/>
        <w:rPr>
          <w:rFonts w:ascii="Arial" w:hAnsi="Arial" w:cs="Arial"/>
        </w:rPr>
      </w:pPr>
    </w:p>
    <w:p w14:paraId="182B9D0E" w14:textId="04DD9D91" w:rsidR="003F53BB" w:rsidRPr="00952A9B" w:rsidRDefault="001576D8" w:rsidP="00801F19">
      <w:pPr>
        <w:pStyle w:val="Ttulo2"/>
        <w:ind w:firstLine="708"/>
        <w:rPr>
          <w:rFonts w:eastAsia="DotumChe" w:cs="Arial"/>
          <w:sz w:val="24"/>
          <w:u w:val="none"/>
        </w:rPr>
      </w:pPr>
      <w:bookmarkStart w:id="10" w:name="_Toc7011837"/>
      <w:r w:rsidRPr="00952A9B">
        <w:rPr>
          <w:rFonts w:eastAsia="DotumChe" w:cs="Arial"/>
          <w:sz w:val="24"/>
          <w:u w:val="none"/>
        </w:rPr>
        <w:t>13</w:t>
      </w:r>
      <w:r w:rsidR="003F53BB" w:rsidRPr="00952A9B">
        <w:rPr>
          <w:rFonts w:eastAsia="DotumChe" w:cs="Arial"/>
          <w:sz w:val="24"/>
          <w:u w:val="none"/>
        </w:rPr>
        <w:t>.1 Manejo de la Información Confidencial</w:t>
      </w:r>
      <w:bookmarkEnd w:id="10"/>
    </w:p>
    <w:p w14:paraId="5C34D5DC" w14:textId="77777777" w:rsidR="003F53BB" w:rsidRPr="00952A9B" w:rsidRDefault="003F53BB" w:rsidP="003F53BB">
      <w:pPr>
        <w:rPr>
          <w:rFonts w:ascii="Arial" w:hAnsi="Arial" w:cs="Arial"/>
          <w:lang w:val="es-CO" w:eastAsia="es-CO"/>
        </w:rPr>
      </w:pPr>
    </w:p>
    <w:p w14:paraId="71FD4677" w14:textId="77777777" w:rsidR="003F53BB" w:rsidRPr="00952A9B" w:rsidRDefault="003F53BB" w:rsidP="003F53BB">
      <w:pPr>
        <w:autoSpaceDE w:val="0"/>
        <w:autoSpaceDN w:val="0"/>
        <w:adjustRightInd w:val="0"/>
        <w:jc w:val="both"/>
        <w:rPr>
          <w:rFonts w:ascii="Arial" w:hAnsi="Arial" w:cs="Arial"/>
          <w:lang w:val="es-AR" w:eastAsia="es-AR"/>
        </w:rPr>
      </w:pPr>
      <w:r w:rsidRPr="00952A9B">
        <w:rPr>
          <w:rFonts w:ascii="Arial" w:hAnsi="Arial" w:cs="Arial"/>
          <w:lang w:val="es-AR" w:eastAsia="es-AR"/>
        </w:rPr>
        <w:t xml:space="preserve">El personal de EEDAS S.A. E.S.P., deberá mantener la debida reserva sobre los documentos de trabajo y la información confidencial que esté a su cuidado o a la que hayan tenido acceso con ocasión de su cargo. Por lo tanto, deberán controlar y evitar que en cualquiera de sus dependencias, se haga uso indebido de dicha información o que la misma sea conocida por personas que no tengan autorización para ello. </w:t>
      </w:r>
    </w:p>
    <w:p w14:paraId="1C853280" w14:textId="77777777" w:rsidR="003F53BB" w:rsidRPr="00952A9B" w:rsidRDefault="003F53BB" w:rsidP="003F53BB">
      <w:pPr>
        <w:autoSpaceDE w:val="0"/>
        <w:autoSpaceDN w:val="0"/>
        <w:adjustRightInd w:val="0"/>
        <w:jc w:val="both"/>
        <w:rPr>
          <w:rFonts w:ascii="Arial" w:hAnsi="Arial" w:cs="Arial"/>
          <w:lang w:val="es-AR" w:eastAsia="es-AR"/>
        </w:rPr>
      </w:pPr>
    </w:p>
    <w:p w14:paraId="3CEF284D" w14:textId="77777777" w:rsidR="003F53BB" w:rsidRPr="00952A9B" w:rsidRDefault="003F53BB" w:rsidP="003F53BB">
      <w:pPr>
        <w:autoSpaceDE w:val="0"/>
        <w:autoSpaceDN w:val="0"/>
        <w:adjustRightInd w:val="0"/>
        <w:jc w:val="both"/>
        <w:rPr>
          <w:rFonts w:ascii="Arial" w:hAnsi="Arial" w:cs="Arial"/>
          <w:lang w:val="es-AR" w:eastAsia="es-AR"/>
        </w:rPr>
      </w:pPr>
      <w:r w:rsidRPr="00952A9B">
        <w:rPr>
          <w:rFonts w:ascii="Arial" w:hAnsi="Arial" w:cs="Arial"/>
          <w:lang w:val="es-AR" w:eastAsia="es-AR"/>
        </w:rPr>
        <w:t xml:space="preserve">Así mismo, no revelarán ni transferirán a terceras personas la información contenida en las actas de Junta Directiva, Asamblea General de Accionistas, tecnologías, metodologías, el </w:t>
      </w:r>
      <w:r w:rsidRPr="00952A9B">
        <w:rPr>
          <w:rFonts w:ascii="Arial" w:hAnsi="Arial" w:cs="Arial"/>
          <w:i/>
          <w:lang w:val="es-AR" w:eastAsia="es-AR"/>
        </w:rPr>
        <w:t>know how</w:t>
      </w:r>
      <w:r w:rsidRPr="00952A9B">
        <w:rPr>
          <w:rFonts w:ascii="Arial" w:hAnsi="Arial" w:cs="Arial"/>
          <w:lang w:val="es-AR" w:eastAsia="es-AR"/>
        </w:rPr>
        <w:t xml:space="preserve">, y secretos estratégicos que pertenezcan </w:t>
      </w:r>
      <w:r w:rsidRPr="00952A9B">
        <w:rPr>
          <w:rFonts w:ascii="Arial" w:hAnsi="Arial" w:cs="Arial"/>
          <w:lang w:val="es-AR" w:eastAsia="es-AR"/>
        </w:rPr>
        <w:lastRenderedPageBreak/>
        <w:t xml:space="preserve">a la entidad, sus clientes o contratistas y, a los que hayan tenido acceso con ocasión de su cargo. </w:t>
      </w:r>
    </w:p>
    <w:p w14:paraId="3DE9D69C" w14:textId="77777777" w:rsidR="003F53BB" w:rsidRPr="00952A9B" w:rsidRDefault="003F53BB" w:rsidP="003F53BB">
      <w:pPr>
        <w:autoSpaceDE w:val="0"/>
        <w:autoSpaceDN w:val="0"/>
        <w:adjustRightInd w:val="0"/>
        <w:jc w:val="both"/>
        <w:rPr>
          <w:rFonts w:ascii="Arial" w:hAnsi="Arial" w:cs="Arial"/>
          <w:lang w:val="es-AR" w:eastAsia="es-AR"/>
        </w:rPr>
      </w:pPr>
    </w:p>
    <w:p w14:paraId="4EDAE0D5" w14:textId="77777777" w:rsidR="003F53BB" w:rsidRPr="00952A9B" w:rsidRDefault="003F53BB" w:rsidP="003F53BB">
      <w:pPr>
        <w:pStyle w:val="Default"/>
        <w:jc w:val="both"/>
        <w:rPr>
          <w:rFonts w:ascii="Arial" w:eastAsia="Times New Roman" w:hAnsi="Arial" w:cs="Arial"/>
          <w:color w:val="auto"/>
          <w:lang w:val="es-AR" w:eastAsia="es-AR"/>
        </w:rPr>
      </w:pPr>
      <w:r w:rsidRPr="00952A9B">
        <w:rPr>
          <w:rFonts w:ascii="Arial" w:eastAsia="Times New Roman" w:hAnsi="Arial" w:cs="Arial"/>
          <w:color w:val="auto"/>
          <w:lang w:val="es-AR" w:eastAsia="es-AR"/>
        </w:rPr>
        <w:t>Corresponde al Gerente General, evaluar las solicitudes de información que realicen terceros y que corresponda a información confidencial y definir si dicha información puede suministrarse y los mecanismos a través de los cuales se dará dicha información.</w:t>
      </w:r>
    </w:p>
    <w:p w14:paraId="3DF03421" w14:textId="77777777" w:rsidR="003F53BB" w:rsidRPr="00952A9B" w:rsidRDefault="003F53BB" w:rsidP="003F53BB">
      <w:pPr>
        <w:jc w:val="both"/>
        <w:rPr>
          <w:rFonts w:ascii="Arial" w:hAnsi="Arial" w:cs="Arial"/>
        </w:rPr>
      </w:pPr>
    </w:p>
    <w:p w14:paraId="430CAD48" w14:textId="6A2776E5" w:rsidR="003F53BB" w:rsidRPr="00952A9B" w:rsidRDefault="003F53BB" w:rsidP="003F53BB">
      <w:pPr>
        <w:jc w:val="both"/>
        <w:rPr>
          <w:rFonts w:ascii="Arial" w:hAnsi="Arial" w:cs="Arial"/>
          <w:lang w:val="es-ES"/>
        </w:rPr>
      </w:pPr>
      <w:r w:rsidRPr="00952A9B">
        <w:rPr>
          <w:rFonts w:ascii="Arial" w:hAnsi="Arial" w:cs="Arial"/>
          <w:lang w:val="es-ES"/>
        </w:rPr>
        <w:t xml:space="preserve">La empresa da cumplimiento a la ley estatutaria de Protección de datos personales </w:t>
      </w:r>
      <w:r w:rsidR="00212E5C" w:rsidRPr="00952A9B">
        <w:rPr>
          <w:rFonts w:ascii="Arial" w:hAnsi="Arial" w:cs="Arial"/>
          <w:lang w:val="es-ES"/>
        </w:rPr>
        <w:t>y Ley</w:t>
      </w:r>
      <w:r w:rsidRPr="00952A9B">
        <w:rPr>
          <w:rFonts w:ascii="Arial" w:hAnsi="Arial" w:cs="Arial"/>
          <w:lang w:val="es-ES"/>
        </w:rPr>
        <w:t xml:space="preserve"> de Transparencia, con el fin de proteger la información consignada en </w:t>
      </w:r>
      <w:r w:rsidR="00801F19" w:rsidRPr="00952A9B">
        <w:rPr>
          <w:rFonts w:ascii="Arial" w:hAnsi="Arial" w:cs="Arial"/>
          <w:lang w:val="es-ES"/>
        </w:rPr>
        <w:t>las bases</w:t>
      </w:r>
      <w:r w:rsidRPr="00952A9B">
        <w:rPr>
          <w:rFonts w:ascii="Arial" w:hAnsi="Arial" w:cs="Arial"/>
          <w:lang w:val="es-ES"/>
        </w:rPr>
        <w:t xml:space="preserve"> de datos que se manejan, por lo que </w:t>
      </w:r>
      <w:r w:rsidR="00801F19" w:rsidRPr="00952A9B">
        <w:rPr>
          <w:rFonts w:ascii="Arial" w:hAnsi="Arial" w:cs="Arial"/>
          <w:lang w:val="es-ES"/>
        </w:rPr>
        <w:t>los datos sólo podrán</w:t>
      </w:r>
      <w:r w:rsidRPr="00952A9B">
        <w:rPr>
          <w:rFonts w:ascii="Arial" w:hAnsi="Arial" w:cs="Arial"/>
          <w:lang w:val="es-ES"/>
        </w:rPr>
        <w:t xml:space="preserve"> ser compartidos por los empleados en </w:t>
      </w:r>
      <w:r w:rsidR="00801F19" w:rsidRPr="00952A9B">
        <w:rPr>
          <w:rFonts w:ascii="Arial" w:hAnsi="Arial" w:cs="Arial"/>
          <w:lang w:val="es-ES"/>
        </w:rPr>
        <w:t>los casos</w:t>
      </w:r>
      <w:r w:rsidRPr="00952A9B">
        <w:rPr>
          <w:rFonts w:ascii="Arial" w:hAnsi="Arial" w:cs="Arial"/>
          <w:lang w:val="es-ES"/>
        </w:rPr>
        <w:t xml:space="preserve"> que determine la ley.</w:t>
      </w:r>
    </w:p>
    <w:p w14:paraId="1E95E3CF" w14:textId="77777777" w:rsidR="003F53BB" w:rsidRPr="00952A9B" w:rsidRDefault="003F53BB" w:rsidP="00F5565B">
      <w:pPr>
        <w:pStyle w:val="Estilo1"/>
        <w:rPr>
          <w:lang w:val="es-CO"/>
        </w:rPr>
      </w:pPr>
    </w:p>
    <w:p w14:paraId="402FADAD" w14:textId="7800A8C5" w:rsidR="00372EEB" w:rsidRPr="00952A9B" w:rsidRDefault="00801F19" w:rsidP="00801F19">
      <w:pPr>
        <w:pStyle w:val="Estilo1"/>
        <w:ind w:firstLine="708"/>
        <w:jc w:val="left"/>
        <w:rPr>
          <w:lang w:val="es-CO"/>
        </w:rPr>
      </w:pPr>
      <w:r>
        <w:rPr>
          <w:lang w:val="es-CO"/>
        </w:rPr>
        <w:t>13.2 D</w:t>
      </w:r>
      <w:r w:rsidRPr="00952A9B">
        <w:rPr>
          <w:lang w:val="es-CO"/>
        </w:rPr>
        <w:t xml:space="preserve">ivulgación y consulta </w:t>
      </w:r>
    </w:p>
    <w:p w14:paraId="11896488" w14:textId="77777777" w:rsidR="00372EEB" w:rsidRPr="00952A9B" w:rsidRDefault="00372EEB" w:rsidP="00F5565B">
      <w:pPr>
        <w:autoSpaceDE w:val="0"/>
        <w:autoSpaceDN w:val="0"/>
        <w:adjustRightInd w:val="0"/>
        <w:rPr>
          <w:rFonts w:ascii="Arial" w:hAnsi="Arial" w:cs="Arial"/>
          <w:lang w:val="es-CO"/>
        </w:rPr>
      </w:pPr>
    </w:p>
    <w:p w14:paraId="0026A3BD" w14:textId="0297588B" w:rsidR="00372EEB" w:rsidRPr="00952A9B" w:rsidRDefault="00372EEB" w:rsidP="00F5565B">
      <w:pPr>
        <w:autoSpaceDE w:val="0"/>
        <w:autoSpaceDN w:val="0"/>
        <w:adjustRightInd w:val="0"/>
        <w:jc w:val="both"/>
        <w:rPr>
          <w:rFonts w:ascii="Arial" w:hAnsi="Arial" w:cs="Arial"/>
          <w:lang w:val="es-CO"/>
        </w:rPr>
      </w:pPr>
      <w:r w:rsidRPr="00952A9B">
        <w:rPr>
          <w:rFonts w:ascii="Arial" w:hAnsi="Arial" w:cs="Arial"/>
          <w:lang w:val="es-CO"/>
        </w:rPr>
        <w:t xml:space="preserve">El código de ética y cualquier modificación podrá ser consultado en la página web de la empresa </w:t>
      </w:r>
      <w:hyperlink r:id="rId8" w:history="1">
        <w:r w:rsidR="00801F19" w:rsidRPr="00EC6AE5">
          <w:rPr>
            <w:rStyle w:val="Hipervnculo"/>
            <w:rFonts w:ascii="Arial" w:hAnsi="Arial" w:cs="Arial"/>
            <w:lang w:val="es-CO"/>
          </w:rPr>
          <w:t>www.eedasas.com.co</w:t>
        </w:r>
      </w:hyperlink>
      <w:r w:rsidR="00801F19">
        <w:rPr>
          <w:rFonts w:ascii="Arial" w:hAnsi="Arial" w:cs="Arial"/>
          <w:lang w:val="es-CO"/>
        </w:rPr>
        <w:t xml:space="preserve"> </w:t>
      </w:r>
    </w:p>
    <w:p w14:paraId="2DB33433" w14:textId="77777777" w:rsidR="00801F19" w:rsidRDefault="00801F19" w:rsidP="00801F19">
      <w:pPr>
        <w:pStyle w:val="Ttulo2"/>
        <w:rPr>
          <w:rFonts w:eastAsiaTheme="minorEastAsia" w:cs="Arial"/>
          <w:color w:val="000000" w:themeColor="text1"/>
          <w:sz w:val="24"/>
          <w:szCs w:val="24"/>
          <w:u w:val="none"/>
          <w:lang w:val="es-CO"/>
        </w:rPr>
      </w:pPr>
    </w:p>
    <w:p w14:paraId="2EF39EBC" w14:textId="1EB789B6" w:rsidR="00801F19" w:rsidRPr="00B3692D" w:rsidRDefault="00801F19" w:rsidP="00801F19">
      <w:pPr>
        <w:pStyle w:val="Ttulo2"/>
        <w:ind w:firstLine="708"/>
        <w:rPr>
          <w:rFonts w:eastAsiaTheme="minorEastAsia" w:cs="Arial"/>
          <w:color w:val="000000" w:themeColor="text1"/>
          <w:sz w:val="24"/>
          <w:szCs w:val="24"/>
          <w:u w:val="none"/>
          <w:lang w:val="es-CO"/>
        </w:rPr>
      </w:pPr>
      <w:r>
        <w:rPr>
          <w:rFonts w:eastAsiaTheme="minorEastAsia" w:cs="Arial"/>
          <w:color w:val="000000" w:themeColor="text1"/>
          <w:sz w:val="24"/>
          <w:szCs w:val="24"/>
          <w:u w:val="none"/>
          <w:lang w:val="es-CO"/>
        </w:rPr>
        <w:t>13.3 V</w:t>
      </w:r>
      <w:r w:rsidRPr="5E9FC0E8">
        <w:rPr>
          <w:rFonts w:eastAsiaTheme="minorEastAsia" w:cs="Arial"/>
          <w:color w:val="000000" w:themeColor="text1"/>
          <w:sz w:val="24"/>
          <w:szCs w:val="24"/>
          <w:u w:val="none"/>
          <w:lang w:val="es-CO"/>
        </w:rPr>
        <w:t>igencia del Código</w:t>
      </w:r>
    </w:p>
    <w:p w14:paraId="531D5150" w14:textId="77777777" w:rsidR="00801F19" w:rsidRPr="00B3692D" w:rsidRDefault="00801F19" w:rsidP="00801F19">
      <w:pPr>
        <w:jc w:val="both"/>
        <w:rPr>
          <w:rFonts w:ascii="Arial" w:hAnsi="Arial" w:cs="Arial"/>
          <w:b/>
          <w:color w:val="000000" w:themeColor="text1"/>
          <w:lang w:val="es-CO"/>
        </w:rPr>
      </w:pPr>
    </w:p>
    <w:p w14:paraId="26C53AB0" w14:textId="252833BE" w:rsidR="00801F19" w:rsidRPr="00B3692D" w:rsidRDefault="00801F19" w:rsidP="00801F19">
      <w:pPr>
        <w:jc w:val="both"/>
        <w:rPr>
          <w:rFonts w:ascii="Arial" w:hAnsi="Arial" w:cs="Arial"/>
          <w:color w:val="000000" w:themeColor="text1"/>
          <w:lang w:val="es-CO" w:eastAsia="es-AR"/>
        </w:rPr>
      </w:pPr>
      <w:r w:rsidRPr="5E9FC0E8">
        <w:rPr>
          <w:rFonts w:ascii="Arial" w:hAnsi="Arial" w:cs="Arial"/>
          <w:color w:val="000000" w:themeColor="text1"/>
          <w:lang w:val="es-CO"/>
        </w:rPr>
        <w:t xml:space="preserve">Este Código de </w:t>
      </w:r>
      <w:r w:rsidR="008D7C6E">
        <w:rPr>
          <w:rFonts w:ascii="Arial" w:hAnsi="Arial" w:cs="Arial"/>
          <w:color w:val="000000" w:themeColor="text1"/>
          <w:lang w:val="es-CO"/>
        </w:rPr>
        <w:t xml:space="preserve">Ética </w:t>
      </w:r>
      <w:r w:rsidRPr="5E9FC0E8">
        <w:rPr>
          <w:rFonts w:ascii="Arial" w:hAnsi="Arial" w:cs="Arial"/>
          <w:color w:val="000000" w:themeColor="text1"/>
          <w:lang w:val="es-CO"/>
        </w:rPr>
        <w:t xml:space="preserve">rige por su aprobación </w:t>
      </w:r>
      <w:r w:rsidRPr="00D3391D">
        <w:rPr>
          <w:rFonts w:ascii="Arial" w:hAnsi="Arial" w:cs="Arial"/>
          <w:lang w:val="es-CO"/>
        </w:rPr>
        <w:t>Junta Directiva No. 2</w:t>
      </w:r>
      <w:r>
        <w:rPr>
          <w:rFonts w:ascii="Arial" w:hAnsi="Arial" w:cs="Arial"/>
          <w:lang w:val="es-CO"/>
        </w:rPr>
        <w:t>0</w:t>
      </w:r>
      <w:r w:rsidRPr="00D3391D">
        <w:rPr>
          <w:rFonts w:ascii="Arial" w:hAnsi="Arial" w:cs="Arial"/>
          <w:lang w:val="es-CO"/>
        </w:rPr>
        <w:t xml:space="preserve">5 del 25 de Abril de 2025 de </w:t>
      </w:r>
      <w:r w:rsidRPr="00D3391D">
        <w:rPr>
          <w:rFonts w:ascii="Arial" w:hAnsi="Arial" w:cs="Arial"/>
          <w:lang w:val="es-AR" w:eastAsia="es-AR"/>
        </w:rPr>
        <w:t>EEDAS S.A. E.S.P.</w:t>
      </w:r>
    </w:p>
    <w:p w14:paraId="6ACE7E52" w14:textId="77777777" w:rsidR="00801F19" w:rsidRPr="00D94AE4" w:rsidRDefault="00801F19" w:rsidP="00801F19">
      <w:pPr>
        <w:jc w:val="both"/>
        <w:rPr>
          <w:rFonts w:ascii="Arial" w:hAnsi="Arial" w:cs="Arial"/>
          <w:lang w:val="es-ES"/>
        </w:rPr>
      </w:pPr>
    </w:p>
    <w:p w14:paraId="3ED488C8" w14:textId="0ED0F4A5" w:rsidR="00267667" w:rsidRPr="00952A9B" w:rsidRDefault="00267667" w:rsidP="00801F19">
      <w:pPr>
        <w:widowControl w:val="0"/>
        <w:autoSpaceDE w:val="0"/>
        <w:autoSpaceDN w:val="0"/>
        <w:adjustRightInd w:val="0"/>
        <w:jc w:val="both"/>
        <w:rPr>
          <w:rFonts w:ascii="Arial" w:hAnsi="Arial" w:cs="Arial"/>
          <w:b/>
          <w:lang w:val="es-CO"/>
        </w:rPr>
      </w:pPr>
    </w:p>
    <w:p w14:paraId="7A903CD1" w14:textId="77777777" w:rsidR="00267667" w:rsidRPr="00952A9B" w:rsidRDefault="00267667" w:rsidP="00F5565B">
      <w:pPr>
        <w:autoSpaceDE w:val="0"/>
        <w:autoSpaceDN w:val="0"/>
        <w:adjustRightInd w:val="0"/>
        <w:jc w:val="both"/>
        <w:rPr>
          <w:rFonts w:ascii="Arial" w:hAnsi="Arial" w:cs="Arial"/>
          <w:b/>
          <w:lang w:val="es-CO"/>
        </w:rPr>
      </w:pPr>
    </w:p>
    <w:p w14:paraId="0A7A07CE" w14:textId="77777777" w:rsidR="00267667" w:rsidRPr="00952A9B" w:rsidRDefault="00267667" w:rsidP="00F5565B">
      <w:pPr>
        <w:autoSpaceDE w:val="0"/>
        <w:autoSpaceDN w:val="0"/>
        <w:adjustRightInd w:val="0"/>
        <w:jc w:val="both"/>
        <w:rPr>
          <w:rFonts w:ascii="Arial" w:hAnsi="Arial" w:cs="Arial"/>
          <w:b/>
          <w:lang w:val="es-CO"/>
        </w:rPr>
      </w:pPr>
    </w:p>
    <w:p w14:paraId="5991EAAD" w14:textId="77777777" w:rsidR="00267667" w:rsidRPr="00952A9B" w:rsidRDefault="00267667" w:rsidP="00F5565B">
      <w:pPr>
        <w:autoSpaceDE w:val="0"/>
        <w:autoSpaceDN w:val="0"/>
        <w:adjustRightInd w:val="0"/>
        <w:jc w:val="both"/>
        <w:rPr>
          <w:rFonts w:ascii="Arial" w:hAnsi="Arial" w:cs="Arial"/>
          <w:b/>
          <w:lang w:val="es-CO"/>
        </w:rPr>
      </w:pPr>
    </w:p>
    <w:p w14:paraId="4DE4C83D" w14:textId="77777777" w:rsidR="00267667" w:rsidRPr="00952A9B" w:rsidRDefault="00267667" w:rsidP="00F5565B">
      <w:pPr>
        <w:autoSpaceDE w:val="0"/>
        <w:autoSpaceDN w:val="0"/>
        <w:adjustRightInd w:val="0"/>
        <w:jc w:val="both"/>
        <w:rPr>
          <w:rFonts w:ascii="Arial" w:hAnsi="Arial" w:cs="Arial"/>
          <w:b/>
          <w:lang w:val="es-CO"/>
        </w:rPr>
      </w:pPr>
    </w:p>
    <w:p w14:paraId="4ED2661D" w14:textId="4DE61411" w:rsidR="00267667" w:rsidRPr="00952A9B" w:rsidRDefault="00267667" w:rsidP="00F5565B">
      <w:pPr>
        <w:autoSpaceDE w:val="0"/>
        <w:autoSpaceDN w:val="0"/>
        <w:adjustRightInd w:val="0"/>
        <w:jc w:val="center"/>
        <w:rPr>
          <w:rFonts w:ascii="Arial" w:hAnsi="Arial" w:cs="Arial"/>
          <w:b/>
          <w:bCs/>
          <w:lang w:val="es-CO"/>
        </w:rPr>
      </w:pPr>
    </w:p>
    <w:p w14:paraId="0E9CAAEB" w14:textId="2B55AB93" w:rsidR="00212E5C" w:rsidRPr="00952A9B" w:rsidRDefault="00212E5C" w:rsidP="00F5565B">
      <w:pPr>
        <w:autoSpaceDE w:val="0"/>
        <w:autoSpaceDN w:val="0"/>
        <w:adjustRightInd w:val="0"/>
        <w:jc w:val="center"/>
        <w:rPr>
          <w:rFonts w:ascii="Arial" w:hAnsi="Arial" w:cs="Arial"/>
          <w:b/>
          <w:bCs/>
          <w:lang w:val="es-CO"/>
        </w:rPr>
      </w:pPr>
    </w:p>
    <w:p w14:paraId="10A3F4B5" w14:textId="7CEF701C" w:rsidR="00212E5C" w:rsidRPr="00952A9B" w:rsidRDefault="00212E5C" w:rsidP="00F5565B">
      <w:pPr>
        <w:autoSpaceDE w:val="0"/>
        <w:autoSpaceDN w:val="0"/>
        <w:adjustRightInd w:val="0"/>
        <w:jc w:val="center"/>
        <w:rPr>
          <w:rFonts w:ascii="Arial" w:hAnsi="Arial" w:cs="Arial"/>
          <w:b/>
          <w:bCs/>
          <w:lang w:val="es-CO"/>
        </w:rPr>
      </w:pPr>
    </w:p>
    <w:p w14:paraId="08ACD065" w14:textId="68C36DA8" w:rsidR="00212E5C" w:rsidRPr="00952A9B" w:rsidRDefault="00212E5C" w:rsidP="00F5565B">
      <w:pPr>
        <w:autoSpaceDE w:val="0"/>
        <w:autoSpaceDN w:val="0"/>
        <w:adjustRightInd w:val="0"/>
        <w:jc w:val="center"/>
        <w:rPr>
          <w:rFonts w:ascii="Arial" w:hAnsi="Arial" w:cs="Arial"/>
          <w:b/>
          <w:bCs/>
          <w:lang w:val="es-CO"/>
        </w:rPr>
      </w:pPr>
    </w:p>
    <w:p w14:paraId="2C52C45D" w14:textId="7E43E0B3" w:rsidR="00212E5C" w:rsidRPr="00952A9B" w:rsidRDefault="00212E5C" w:rsidP="00F5565B">
      <w:pPr>
        <w:autoSpaceDE w:val="0"/>
        <w:autoSpaceDN w:val="0"/>
        <w:adjustRightInd w:val="0"/>
        <w:jc w:val="center"/>
        <w:rPr>
          <w:rFonts w:ascii="Arial" w:hAnsi="Arial" w:cs="Arial"/>
          <w:b/>
          <w:bCs/>
          <w:lang w:val="es-CO"/>
        </w:rPr>
      </w:pPr>
    </w:p>
    <w:p w14:paraId="0D1026B8" w14:textId="3FAA25B4" w:rsidR="00212E5C" w:rsidRPr="00952A9B" w:rsidRDefault="00212E5C" w:rsidP="00F5565B">
      <w:pPr>
        <w:autoSpaceDE w:val="0"/>
        <w:autoSpaceDN w:val="0"/>
        <w:adjustRightInd w:val="0"/>
        <w:jc w:val="center"/>
        <w:rPr>
          <w:rFonts w:ascii="Arial" w:hAnsi="Arial" w:cs="Arial"/>
          <w:b/>
          <w:bCs/>
          <w:lang w:val="es-CO"/>
        </w:rPr>
      </w:pPr>
    </w:p>
    <w:p w14:paraId="7D754174" w14:textId="165D01E5" w:rsidR="00212E5C" w:rsidRPr="00952A9B" w:rsidRDefault="00212E5C" w:rsidP="00F5565B">
      <w:pPr>
        <w:autoSpaceDE w:val="0"/>
        <w:autoSpaceDN w:val="0"/>
        <w:adjustRightInd w:val="0"/>
        <w:jc w:val="center"/>
        <w:rPr>
          <w:rFonts w:ascii="Arial" w:hAnsi="Arial" w:cs="Arial"/>
          <w:b/>
          <w:bCs/>
          <w:lang w:val="es-CO"/>
        </w:rPr>
      </w:pPr>
    </w:p>
    <w:p w14:paraId="616C091A" w14:textId="0CDF431D" w:rsidR="00212E5C" w:rsidRPr="00952A9B" w:rsidRDefault="00212E5C" w:rsidP="00F5565B">
      <w:pPr>
        <w:autoSpaceDE w:val="0"/>
        <w:autoSpaceDN w:val="0"/>
        <w:adjustRightInd w:val="0"/>
        <w:jc w:val="center"/>
        <w:rPr>
          <w:rFonts w:ascii="Arial" w:hAnsi="Arial" w:cs="Arial"/>
          <w:b/>
          <w:bCs/>
          <w:lang w:val="es-CO"/>
        </w:rPr>
      </w:pPr>
    </w:p>
    <w:p w14:paraId="6C1E7105" w14:textId="66E2C393" w:rsidR="00E504A9" w:rsidRPr="00952A9B" w:rsidRDefault="00E504A9" w:rsidP="00F5565B">
      <w:pPr>
        <w:autoSpaceDE w:val="0"/>
        <w:autoSpaceDN w:val="0"/>
        <w:adjustRightInd w:val="0"/>
        <w:jc w:val="center"/>
        <w:rPr>
          <w:rFonts w:ascii="Arial" w:hAnsi="Arial" w:cs="Arial"/>
          <w:b/>
          <w:bCs/>
          <w:lang w:val="es-CO"/>
        </w:rPr>
      </w:pPr>
    </w:p>
    <w:p w14:paraId="2475DADC" w14:textId="5859F872" w:rsidR="00E504A9" w:rsidRPr="00952A9B" w:rsidRDefault="00E504A9" w:rsidP="00F5565B">
      <w:pPr>
        <w:autoSpaceDE w:val="0"/>
        <w:autoSpaceDN w:val="0"/>
        <w:adjustRightInd w:val="0"/>
        <w:jc w:val="center"/>
        <w:rPr>
          <w:rFonts w:ascii="Arial" w:hAnsi="Arial" w:cs="Arial"/>
          <w:b/>
          <w:bCs/>
          <w:lang w:val="es-CO"/>
        </w:rPr>
      </w:pPr>
    </w:p>
    <w:p w14:paraId="0E9D150B" w14:textId="3B3D027D" w:rsidR="00E504A9" w:rsidRPr="00952A9B" w:rsidRDefault="00E504A9" w:rsidP="00F5565B">
      <w:pPr>
        <w:autoSpaceDE w:val="0"/>
        <w:autoSpaceDN w:val="0"/>
        <w:adjustRightInd w:val="0"/>
        <w:jc w:val="center"/>
        <w:rPr>
          <w:rFonts w:ascii="Arial" w:hAnsi="Arial" w:cs="Arial"/>
          <w:b/>
          <w:bCs/>
          <w:lang w:val="es-CO"/>
        </w:rPr>
      </w:pPr>
    </w:p>
    <w:p w14:paraId="63438714" w14:textId="73FCDB05" w:rsidR="00E504A9" w:rsidRDefault="00E504A9" w:rsidP="00F5565B">
      <w:pPr>
        <w:autoSpaceDE w:val="0"/>
        <w:autoSpaceDN w:val="0"/>
        <w:adjustRightInd w:val="0"/>
        <w:jc w:val="center"/>
        <w:rPr>
          <w:rFonts w:ascii="Arial" w:hAnsi="Arial" w:cs="Arial"/>
          <w:b/>
          <w:bCs/>
          <w:lang w:val="es-CO"/>
        </w:rPr>
      </w:pPr>
    </w:p>
    <w:p w14:paraId="466B45BA" w14:textId="1C5ED49A" w:rsidR="005A0631" w:rsidRDefault="005A0631" w:rsidP="00F5565B">
      <w:pPr>
        <w:autoSpaceDE w:val="0"/>
        <w:autoSpaceDN w:val="0"/>
        <w:adjustRightInd w:val="0"/>
        <w:jc w:val="center"/>
        <w:rPr>
          <w:rFonts w:ascii="Arial" w:hAnsi="Arial" w:cs="Arial"/>
          <w:b/>
          <w:bCs/>
          <w:lang w:val="es-CO"/>
        </w:rPr>
      </w:pPr>
    </w:p>
    <w:p w14:paraId="7D0EDE3A" w14:textId="3E703F72" w:rsidR="005A0631" w:rsidRDefault="005A0631" w:rsidP="00F5565B">
      <w:pPr>
        <w:autoSpaceDE w:val="0"/>
        <w:autoSpaceDN w:val="0"/>
        <w:adjustRightInd w:val="0"/>
        <w:jc w:val="center"/>
        <w:rPr>
          <w:rFonts w:ascii="Arial" w:hAnsi="Arial" w:cs="Arial"/>
          <w:b/>
          <w:bCs/>
          <w:lang w:val="es-CO"/>
        </w:rPr>
      </w:pPr>
    </w:p>
    <w:p w14:paraId="733ED34D" w14:textId="77777777" w:rsidR="005A0631" w:rsidRPr="00952A9B" w:rsidRDefault="005A0631" w:rsidP="00F5565B">
      <w:pPr>
        <w:autoSpaceDE w:val="0"/>
        <w:autoSpaceDN w:val="0"/>
        <w:adjustRightInd w:val="0"/>
        <w:jc w:val="center"/>
        <w:rPr>
          <w:rFonts w:ascii="Arial" w:hAnsi="Arial" w:cs="Arial"/>
          <w:b/>
          <w:bCs/>
          <w:lang w:val="es-CO"/>
        </w:rPr>
      </w:pPr>
    </w:p>
    <w:p w14:paraId="1FA28065" w14:textId="77777777" w:rsidR="00D226B2" w:rsidRPr="00952A9B" w:rsidRDefault="00D226B2" w:rsidP="00F5565B">
      <w:pPr>
        <w:autoSpaceDE w:val="0"/>
        <w:autoSpaceDN w:val="0"/>
        <w:adjustRightInd w:val="0"/>
        <w:jc w:val="center"/>
        <w:rPr>
          <w:rFonts w:ascii="Arial" w:hAnsi="Arial" w:cs="Arial"/>
          <w:b/>
          <w:bCs/>
          <w:lang w:val="es-CO"/>
        </w:rPr>
      </w:pPr>
    </w:p>
    <w:p w14:paraId="0333D6BC" w14:textId="77777777" w:rsidR="00267667" w:rsidRPr="00952A9B" w:rsidRDefault="00267667" w:rsidP="008100CB">
      <w:pPr>
        <w:autoSpaceDE w:val="0"/>
        <w:autoSpaceDN w:val="0"/>
        <w:adjustRightInd w:val="0"/>
        <w:spacing w:line="480" w:lineRule="auto"/>
        <w:jc w:val="center"/>
        <w:rPr>
          <w:rFonts w:ascii="Arial" w:hAnsi="Arial" w:cs="Arial"/>
          <w:b/>
          <w:bCs/>
          <w:lang w:val="es-CO"/>
        </w:rPr>
      </w:pPr>
      <w:r w:rsidRPr="00952A9B">
        <w:rPr>
          <w:rFonts w:ascii="Arial" w:hAnsi="Arial" w:cs="Arial"/>
          <w:b/>
          <w:bCs/>
          <w:lang w:val="es-CO"/>
        </w:rPr>
        <w:t>COMPROMISO</w:t>
      </w:r>
    </w:p>
    <w:p w14:paraId="76C1A0C4" w14:textId="77777777" w:rsidR="00267667" w:rsidRPr="00952A9B" w:rsidRDefault="00267667" w:rsidP="008100CB">
      <w:pPr>
        <w:autoSpaceDE w:val="0"/>
        <w:autoSpaceDN w:val="0"/>
        <w:adjustRightInd w:val="0"/>
        <w:spacing w:line="480" w:lineRule="auto"/>
        <w:jc w:val="center"/>
        <w:rPr>
          <w:rFonts w:ascii="Arial" w:hAnsi="Arial" w:cs="Arial"/>
          <w:b/>
          <w:bCs/>
          <w:lang w:val="es-CO"/>
        </w:rPr>
      </w:pPr>
      <w:r w:rsidRPr="00952A9B">
        <w:rPr>
          <w:rFonts w:ascii="Arial" w:hAnsi="Arial" w:cs="Arial"/>
          <w:b/>
          <w:bCs/>
          <w:lang w:val="es-CO"/>
        </w:rPr>
        <w:t>CÓDIGO DE ETICA</w:t>
      </w:r>
    </w:p>
    <w:p w14:paraId="21D65FAD" w14:textId="77777777" w:rsidR="00267667" w:rsidRPr="00952A9B" w:rsidRDefault="00267667" w:rsidP="008100CB">
      <w:pPr>
        <w:autoSpaceDE w:val="0"/>
        <w:autoSpaceDN w:val="0"/>
        <w:adjustRightInd w:val="0"/>
        <w:spacing w:line="480" w:lineRule="auto"/>
        <w:jc w:val="center"/>
        <w:rPr>
          <w:rFonts w:ascii="Arial" w:hAnsi="Arial" w:cs="Arial"/>
          <w:b/>
          <w:bCs/>
          <w:lang w:val="es-CO"/>
        </w:rPr>
      </w:pPr>
    </w:p>
    <w:p w14:paraId="382122BA" w14:textId="77777777" w:rsidR="00267667" w:rsidRPr="00952A9B" w:rsidRDefault="00267667" w:rsidP="008100CB">
      <w:pPr>
        <w:autoSpaceDE w:val="0"/>
        <w:autoSpaceDN w:val="0"/>
        <w:adjustRightInd w:val="0"/>
        <w:spacing w:line="480" w:lineRule="auto"/>
        <w:jc w:val="center"/>
        <w:rPr>
          <w:rFonts w:ascii="Arial" w:hAnsi="Arial" w:cs="Arial"/>
          <w:b/>
          <w:bCs/>
          <w:lang w:val="es-CO"/>
        </w:rPr>
      </w:pPr>
    </w:p>
    <w:p w14:paraId="6A3DF9DB" w14:textId="77777777" w:rsidR="00267667" w:rsidRPr="00952A9B" w:rsidRDefault="00267667" w:rsidP="008100CB">
      <w:pPr>
        <w:autoSpaceDE w:val="0"/>
        <w:autoSpaceDN w:val="0"/>
        <w:adjustRightInd w:val="0"/>
        <w:spacing w:line="480" w:lineRule="auto"/>
        <w:jc w:val="center"/>
        <w:rPr>
          <w:rFonts w:ascii="Arial" w:hAnsi="Arial" w:cs="Arial"/>
          <w:b/>
          <w:bCs/>
          <w:lang w:val="es-CO"/>
        </w:rPr>
      </w:pPr>
    </w:p>
    <w:p w14:paraId="7D41816D" w14:textId="091F1F40" w:rsidR="00267667" w:rsidRPr="00952A9B" w:rsidRDefault="00267667" w:rsidP="008100CB">
      <w:pPr>
        <w:autoSpaceDE w:val="0"/>
        <w:autoSpaceDN w:val="0"/>
        <w:adjustRightInd w:val="0"/>
        <w:spacing w:line="480" w:lineRule="auto"/>
        <w:rPr>
          <w:rFonts w:ascii="Arial" w:hAnsi="Arial" w:cs="Arial"/>
          <w:lang w:val="es-CO"/>
        </w:rPr>
      </w:pPr>
      <w:r w:rsidRPr="00952A9B">
        <w:rPr>
          <w:rFonts w:ascii="Arial" w:hAnsi="Arial" w:cs="Arial"/>
          <w:lang w:val="es-CO"/>
        </w:rPr>
        <w:t>Yo, _______________________________________________________________</w:t>
      </w:r>
    </w:p>
    <w:p w14:paraId="2C9F3488" w14:textId="32121D73" w:rsidR="008A4F75" w:rsidRPr="00952A9B" w:rsidRDefault="008A4F75" w:rsidP="008100CB">
      <w:pPr>
        <w:autoSpaceDE w:val="0"/>
        <w:autoSpaceDN w:val="0"/>
        <w:adjustRightInd w:val="0"/>
        <w:spacing w:line="480" w:lineRule="auto"/>
        <w:jc w:val="both"/>
        <w:rPr>
          <w:rFonts w:ascii="Arial" w:hAnsi="Arial" w:cs="Arial"/>
          <w:lang w:val="es-CO"/>
        </w:rPr>
      </w:pPr>
      <w:r w:rsidRPr="00952A9B">
        <w:rPr>
          <w:rFonts w:ascii="Arial" w:hAnsi="Arial" w:cs="Arial"/>
          <w:lang w:val="es-CO"/>
        </w:rPr>
        <w:t>m</w:t>
      </w:r>
      <w:r w:rsidR="00372EEB" w:rsidRPr="00952A9B">
        <w:rPr>
          <w:rFonts w:ascii="Arial" w:hAnsi="Arial" w:cs="Arial"/>
          <w:lang w:val="es-CO"/>
        </w:rPr>
        <w:t xml:space="preserve">anifiesto que he leído y comprendo el Código de Ética de la empresa EEDAS S.A. E.S.P. por lo que asumo mi compromiso  de cumplir </w:t>
      </w:r>
      <w:r w:rsidRPr="00952A9B">
        <w:rPr>
          <w:rFonts w:ascii="Arial" w:hAnsi="Arial" w:cs="Arial"/>
          <w:lang w:val="es-CO"/>
        </w:rPr>
        <w:t>sus</w:t>
      </w:r>
      <w:r w:rsidR="00372EEB" w:rsidRPr="00952A9B">
        <w:rPr>
          <w:rFonts w:ascii="Arial" w:hAnsi="Arial" w:cs="Arial"/>
          <w:lang w:val="es-CO"/>
        </w:rPr>
        <w:t xml:space="preserve"> pr</w:t>
      </w:r>
      <w:r w:rsidRPr="00952A9B">
        <w:rPr>
          <w:rFonts w:ascii="Arial" w:hAnsi="Arial" w:cs="Arial"/>
          <w:lang w:val="es-CO"/>
        </w:rPr>
        <w:t>incipios, valores y directrices, donde su marco ético guiará mi conducta en las actividades de trabajo que desempeño dentro de la organización.</w:t>
      </w:r>
    </w:p>
    <w:p w14:paraId="171782B3" w14:textId="77777777" w:rsidR="00267667" w:rsidRPr="00952A9B" w:rsidRDefault="00267667" w:rsidP="008100CB">
      <w:pPr>
        <w:autoSpaceDE w:val="0"/>
        <w:autoSpaceDN w:val="0"/>
        <w:adjustRightInd w:val="0"/>
        <w:spacing w:line="480" w:lineRule="auto"/>
        <w:jc w:val="both"/>
        <w:rPr>
          <w:rFonts w:ascii="Arial" w:hAnsi="Arial" w:cs="Arial"/>
          <w:lang w:val="es-CO"/>
        </w:rPr>
      </w:pPr>
    </w:p>
    <w:p w14:paraId="7BFDC7C5" w14:textId="77777777" w:rsidR="00267667" w:rsidRPr="00952A9B" w:rsidRDefault="00267667" w:rsidP="008100CB">
      <w:pPr>
        <w:autoSpaceDE w:val="0"/>
        <w:autoSpaceDN w:val="0"/>
        <w:adjustRightInd w:val="0"/>
        <w:spacing w:line="480" w:lineRule="auto"/>
        <w:jc w:val="both"/>
        <w:rPr>
          <w:rFonts w:ascii="Arial" w:hAnsi="Arial" w:cs="Arial"/>
          <w:lang w:val="es-CO"/>
        </w:rPr>
      </w:pPr>
    </w:p>
    <w:p w14:paraId="0CD7C49E" w14:textId="55BC7F09" w:rsidR="00267667" w:rsidRPr="00952A9B" w:rsidRDefault="00267667" w:rsidP="008100CB">
      <w:pPr>
        <w:autoSpaceDE w:val="0"/>
        <w:autoSpaceDN w:val="0"/>
        <w:adjustRightInd w:val="0"/>
        <w:spacing w:line="480" w:lineRule="auto"/>
        <w:rPr>
          <w:rFonts w:ascii="Arial" w:hAnsi="Arial" w:cs="Arial"/>
          <w:lang w:val="es-CO"/>
        </w:rPr>
      </w:pPr>
      <w:r w:rsidRPr="00952A9B">
        <w:rPr>
          <w:rFonts w:ascii="Arial" w:hAnsi="Arial" w:cs="Arial"/>
          <w:lang w:val="es-CO"/>
        </w:rPr>
        <w:t>Firma: ________________________________________________</w:t>
      </w:r>
    </w:p>
    <w:p w14:paraId="0B655261" w14:textId="77777777" w:rsidR="00267667" w:rsidRPr="00952A9B" w:rsidRDefault="00267667" w:rsidP="008100CB">
      <w:pPr>
        <w:autoSpaceDE w:val="0"/>
        <w:autoSpaceDN w:val="0"/>
        <w:adjustRightInd w:val="0"/>
        <w:spacing w:line="480" w:lineRule="auto"/>
        <w:rPr>
          <w:rFonts w:ascii="Arial" w:hAnsi="Arial" w:cs="Arial"/>
          <w:lang w:val="es-CO"/>
        </w:rPr>
      </w:pPr>
    </w:p>
    <w:p w14:paraId="7C4993B7" w14:textId="751D0EA0" w:rsidR="00267667" w:rsidRPr="00952A9B" w:rsidRDefault="00267667" w:rsidP="008100CB">
      <w:pPr>
        <w:autoSpaceDE w:val="0"/>
        <w:autoSpaceDN w:val="0"/>
        <w:adjustRightInd w:val="0"/>
        <w:spacing w:line="480" w:lineRule="auto"/>
        <w:jc w:val="both"/>
        <w:rPr>
          <w:rFonts w:ascii="Arial" w:hAnsi="Arial" w:cs="Arial"/>
          <w:b/>
          <w:lang w:val="es-CO"/>
        </w:rPr>
      </w:pPr>
      <w:r w:rsidRPr="00952A9B">
        <w:rPr>
          <w:rFonts w:ascii="Arial" w:hAnsi="Arial" w:cs="Arial"/>
          <w:lang w:val="es-CO"/>
        </w:rPr>
        <w:t>Fecha: ________________________________________________</w:t>
      </w:r>
    </w:p>
    <w:sectPr w:rsidR="00267667" w:rsidRPr="00952A9B" w:rsidSect="00A57635">
      <w:headerReference w:type="default" r:id="rId9"/>
      <w:footerReference w:type="even" r:id="rId10"/>
      <w:footerReference w:type="default" r:id="rId11"/>
      <w:pgSz w:w="12240" w:h="15840"/>
      <w:pgMar w:top="1537"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83493" w14:textId="77777777" w:rsidR="00D26D97" w:rsidRDefault="00D26D97" w:rsidP="00316122">
      <w:r>
        <w:separator/>
      </w:r>
    </w:p>
  </w:endnote>
  <w:endnote w:type="continuationSeparator" w:id="0">
    <w:p w14:paraId="31C3E83A" w14:textId="77777777" w:rsidR="00D26D97" w:rsidRDefault="00D26D97" w:rsidP="00316122">
      <w:r>
        <w:continuationSeparator/>
      </w:r>
    </w:p>
  </w:endnote>
  <w:endnote w:type="continuationNotice" w:id="1">
    <w:p w14:paraId="6E5F0B6E" w14:textId="77777777" w:rsidR="00D26D97" w:rsidRDefault="00D26D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Univers">
    <w:panose1 w:val="020B0503020202020204"/>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 w:name="MinionPro-Regular">
    <w:altName w:val="Calibri"/>
    <w:panose1 w:val="020B0604020202020204"/>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otumChe">
    <w:panose1 w:val="020B0609000101010101"/>
    <w:charset w:val="81"/>
    <w:family w:val="modern"/>
    <w:pitch w:val="fixed"/>
    <w:sig w:usb0="B00002AF" w:usb1="69D77CFB" w:usb2="00000030" w:usb3="00000000" w:csb0="0008009F" w:csb1="00000000"/>
  </w:font>
  <w:font w:name="GulimChe">
    <w:panose1 w:val="020B0609000101010101"/>
    <w:charset w:val="81"/>
    <w:family w:val="modern"/>
    <w:pitch w:val="fixed"/>
    <w:sig w:usb0="B00002AF" w:usb1="69D77CFB" w:usb2="00000030" w:usb3="00000000" w:csb0="0008009F" w:csb1="00000000"/>
  </w:font>
  <w:font w:name="Open Sans">
    <w:panose1 w:val="020B0606030504020204"/>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merodepgina"/>
      </w:rPr>
      <w:id w:val="1903639034"/>
      <w:docPartObj>
        <w:docPartGallery w:val="Page Numbers (Bottom of Page)"/>
        <w:docPartUnique/>
      </w:docPartObj>
    </w:sdtPr>
    <w:sdtEndPr>
      <w:rPr>
        <w:rStyle w:val="Nmerodepgina"/>
      </w:rPr>
    </w:sdtEndPr>
    <w:sdtContent>
      <w:p w14:paraId="1081B2BF" w14:textId="1F847CFE" w:rsidR="00E3725E" w:rsidRDefault="00E3725E" w:rsidP="00F6655F">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3EAA27F2" w14:textId="77777777" w:rsidR="00E3725E" w:rsidRDefault="00E3725E" w:rsidP="00E3725E">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F5881" w14:textId="77777777" w:rsidR="00E3725E" w:rsidRPr="00E504A9" w:rsidRDefault="00E3725E" w:rsidP="00F6655F">
    <w:pPr>
      <w:pStyle w:val="Prrafobsico"/>
      <w:spacing w:line="240" w:lineRule="auto"/>
      <w:ind w:right="360"/>
      <w:rPr>
        <w:rFonts w:ascii="Open Sans" w:eastAsia="MS Mincho" w:hAnsi="Open Sans" w:cs="Open Sans"/>
        <w:color w:val="464648"/>
        <w:sz w:val="18"/>
        <w:szCs w:val="18"/>
        <w:lang w:val="en-US"/>
      </w:rPr>
    </w:pPr>
    <w:r w:rsidRPr="00E504A9">
      <w:rPr>
        <w:rFonts w:ascii="Open Sans" w:eastAsia="MS Mincho" w:hAnsi="Open Sans" w:cs="Open Sans"/>
        <w:color w:val="464648"/>
        <w:sz w:val="18"/>
        <w:szCs w:val="18"/>
        <w:lang w:val="en-US"/>
      </w:rPr>
      <w:t>Calle 1 No. 1B – 58 North End Tel: (608) 512 8024</w:t>
    </w:r>
  </w:p>
  <w:p w14:paraId="16E320DC" w14:textId="61AD2E0E" w:rsidR="00E3725E" w:rsidRPr="00C62B9E" w:rsidRDefault="00E3725E" w:rsidP="00E3725E">
    <w:pPr>
      <w:widowControl w:val="0"/>
      <w:autoSpaceDE w:val="0"/>
      <w:autoSpaceDN w:val="0"/>
      <w:adjustRightInd w:val="0"/>
      <w:textAlignment w:val="center"/>
      <w:rPr>
        <w:rFonts w:ascii="Open Sans" w:eastAsia="MS Mincho" w:hAnsi="Open Sans" w:cs="Open Sans"/>
        <w:color w:val="464648"/>
        <w:sz w:val="18"/>
        <w:szCs w:val="18"/>
        <w:lang w:val="es-CO"/>
      </w:rPr>
    </w:pPr>
    <w:r w:rsidRPr="00031DD6">
      <w:rPr>
        <w:rFonts w:ascii="Open Sans" w:hAnsi="Open Sans" w:cs="Open Sans"/>
        <w:noProof/>
        <w:color w:val="464648"/>
        <w:sz w:val="18"/>
        <w:szCs w:val="18"/>
        <w:lang w:val="es-ES"/>
      </w:rPr>
      <w:drawing>
        <wp:anchor distT="0" distB="0" distL="114300" distR="114300" simplePos="0" relativeHeight="251657216" behindDoc="1" locked="0" layoutInCell="1" allowOverlap="1" wp14:anchorId="3FD7B4DF" wp14:editId="0129A0B2">
          <wp:simplePos x="0" y="0"/>
          <wp:positionH relativeFrom="page">
            <wp:posOffset>528955</wp:posOffset>
          </wp:positionH>
          <wp:positionV relativeFrom="paragraph">
            <wp:posOffset>127000</wp:posOffset>
          </wp:positionV>
          <wp:extent cx="7242175" cy="1288415"/>
          <wp:effectExtent l="0" t="0" r="0" b="0"/>
          <wp:wrapNone/>
          <wp:docPr id="12" name="Imagen 12"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descr="Forma&#10;&#10;Descripción generada automáticamente con confianza media"/>
                  <pic:cNvPicPr/>
                </pic:nvPicPr>
                <pic:blipFill>
                  <a:blip r:embed="rId1"/>
                  <a:stretch>
                    <a:fillRect/>
                  </a:stretch>
                </pic:blipFill>
                <pic:spPr>
                  <a:xfrm>
                    <a:off x="0" y="0"/>
                    <a:ext cx="7242175" cy="1288415"/>
                  </a:xfrm>
                  <a:prstGeom prst="rect">
                    <a:avLst/>
                  </a:prstGeom>
                </pic:spPr>
              </pic:pic>
            </a:graphicData>
          </a:graphic>
          <wp14:sizeRelH relativeFrom="page">
            <wp14:pctWidth>0</wp14:pctWidth>
          </wp14:sizeRelH>
          <wp14:sizeRelV relativeFrom="page">
            <wp14:pctHeight>0</wp14:pctHeight>
          </wp14:sizeRelV>
        </wp:anchor>
      </w:drawing>
    </w:r>
    <w:r w:rsidRPr="00C62B9E">
      <w:rPr>
        <w:rFonts w:ascii="Open Sans" w:eastAsia="MS Mincho" w:hAnsi="Open Sans" w:cs="Open Sans"/>
        <w:color w:val="464648"/>
        <w:sz w:val="18"/>
        <w:szCs w:val="18"/>
        <w:lang w:val="es-CO"/>
      </w:rPr>
      <w:t>www.eedassa.com</w:t>
    </w:r>
    <w:r w:rsidR="00952A9B">
      <w:rPr>
        <w:rFonts w:ascii="Open Sans" w:eastAsia="MS Mincho" w:hAnsi="Open Sans" w:cs="Open Sans"/>
        <w:color w:val="464648"/>
        <w:sz w:val="18"/>
        <w:szCs w:val="18"/>
        <w:lang w:val="es-CO"/>
      </w:rPr>
      <w:t>.co</w:t>
    </w:r>
  </w:p>
  <w:p w14:paraId="22706327" w14:textId="77777777" w:rsidR="00E3725E" w:rsidRPr="00C62B9E" w:rsidRDefault="00E3725E" w:rsidP="00E3725E">
    <w:pPr>
      <w:widowControl w:val="0"/>
      <w:autoSpaceDE w:val="0"/>
      <w:autoSpaceDN w:val="0"/>
      <w:adjustRightInd w:val="0"/>
      <w:textAlignment w:val="center"/>
      <w:rPr>
        <w:rFonts w:ascii="Open Sans" w:eastAsia="MS Mincho" w:hAnsi="Open Sans" w:cs="Open Sans"/>
        <w:sz w:val="18"/>
        <w:szCs w:val="18"/>
        <w:lang w:val="es-CO"/>
      </w:rPr>
    </w:pPr>
    <w:r w:rsidRPr="00C62B9E">
      <w:rPr>
        <w:rFonts w:ascii="Open Sans" w:eastAsia="MS Mincho" w:hAnsi="Open Sans" w:cs="Open Sans"/>
        <w:color w:val="464648"/>
        <w:sz w:val="18"/>
        <w:szCs w:val="18"/>
        <w:lang w:val="es-CO"/>
      </w:rPr>
      <w:t xml:space="preserve">San Andrés Islas, Colombia                                                                                                                                      </w:t>
    </w:r>
  </w:p>
  <w:p w14:paraId="4C9890BB" w14:textId="6C767CF6" w:rsidR="00E3725E" w:rsidRPr="00952A9B" w:rsidRDefault="005A0631" w:rsidP="00E3725E">
    <w:pPr>
      <w:tabs>
        <w:tab w:val="left" w:pos="1942"/>
        <w:tab w:val="left" w:pos="6318"/>
      </w:tabs>
      <w:rPr>
        <w:rFonts w:ascii="Open Sans" w:eastAsia="MS Mincho" w:hAnsi="Open Sans" w:cs="Open Sans"/>
        <w:b/>
        <w:bCs/>
        <w:i/>
        <w:iCs/>
        <w:sz w:val="18"/>
        <w:szCs w:val="18"/>
        <w:lang w:val="es-CO"/>
      </w:rPr>
    </w:pPr>
    <w:r>
      <w:rPr>
        <w:rFonts w:ascii="Open Sans" w:eastAsia="MS Mincho" w:hAnsi="Open Sans" w:cs="Open Sans"/>
        <w:b/>
        <w:bCs/>
        <w:i/>
        <w:iCs/>
        <w:sz w:val="18"/>
        <w:szCs w:val="18"/>
        <w:lang w:val="es-CO"/>
      </w:rPr>
      <w:t xml:space="preserve">GC </w:t>
    </w:r>
    <w:r w:rsidR="00E3725E" w:rsidRPr="00952A9B">
      <w:rPr>
        <w:rFonts w:ascii="Open Sans" w:eastAsia="MS Mincho" w:hAnsi="Open Sans" w:cs="Open Sans"/>
        <w:b/>
        <w:bCs/>
        <w:i/>
        <w:iCs/>
        <w:sz w:val="18"/>
        <w:szCs w:val="18"/>
        <w:lang w:val="es-CO"/>
      </w:rPr>
      <w:t xml:space="preserve">– </w:t>
    </w:r>
    <w:r w:rsidR="006A1E13" w:rsidRPr="00952A9B">
      <w:rPr>
        <w:rFonts w:ascii="Open Sans" w:eastAsia="MS Mincho" w:hAnsi="Open Sans" w:cs="Open Sans"/>
        <w:b/>
        <w:bCs/>
        <w:i/>
        <w:iCs/>
        <w:sz w:val="18"/>
        <w:szCs w:val="18"/>
        <w:lang w:val="es-CO"/>
      </w:rPr>
      <w:t>DIE</w:t>
    </w:r>
    <w:r w:rsidR="00E3725E" w:rsidRPr="00952A9B">
      <w:rPr>
        <w:rFonts w:ascii="Open Sans" w:eastAsia="MS Mincho" w:hAnsi="Open Sans" w:cs="Open Sans"/>
        <w:b/>
        <w:bCs/>
        <w:i/>
        <w:iCs/>
        <w:sz w:val="18"/>
        <w:szCs w:val="18"/>
        <w:lang w:val="es-CO"/>
      </w:rPr>
      <w:t xml:space="preserve"> – 00</w:t>
    </w:r>
    <w:r w:rsidR="006E19BF">
      <w:rPr>
        <w:rFonts w:ascii="Open Sans" w:eastAsia="MS Mincho" w:hAnsi="Open Sans" w:cs="Open Sans"/>
        <w:b/>
        <w:bCs/>
        <w:i/>
        <w:iCs/>
        <w:sz w:val="18"/>
        <w:szCs w:val="18"/>
        <w:lang w:val="es-CO"/>
      </w:rPr>
      <w:t>2</w:t>
    </w:r>
    <w:r w:rsidR="00E3725E" w:rsidRPr="00952A9B">
      <w:rPr>
        <w:rFonts w:ascii="Open Sans" w:eastAsia="MS Mincho" w:hAnsi="Open Sans" w:cs="Open Sans"/>
        <w:b/>
        <w:bCs/>
        <w:i/>
        <w:iCs/>
        <w:sz w:val="18"/>
        <w:szCs w:val="18"/>
        <w:lang w:val="es-CO"/>
      </w:rPr>
      <w:tab/>
    </w:r>
    <w:r w:rsidR="00E3725E" w:rsidRPr="00952A9B">
      <w:rPr>
        <w:rFonts w:ascii="Open Sans" w:eastAsia="MS Mincho" w:hAnsi="Open Sans" w:cs="Open Sans"/>
        <w:b/>
        <w:bCs/>
        <w:i/>
        <w:iCs/>
        <w:sz w:val="18"/>
        <w:szCs w:val="18"/>
        <w:lang w:val="es-CO"/>
      </w:rPr>
      <w:tab/>
    </w:r>
  </w:p>
  <w:p w14:paraId="13F52D4E" w14:textId="6E6156C2" w:rsidR="00E3725E" w:rsidRPr="00952A9B" w:rsidRDefault="00E3725E" w:rsidP="00E3725E">
    <w:pPr>
      <w:widowControl w:val="0"/>
      <w:autoSpaceDE w:val="0"/>
      <w:autoSpaceDN w:val="0"/>
      <w:adjustRightInd w:val="0"/>
      <w:textAlignment w:val="center"/>
      <w:rPr>
        <w:rFonts w:ascii="Open Sans" w:eastAsia="MS Mincho" w:hAnsi="Open Sans" w:cs="Open Sans"/>
        <w:b/>
        <w:bCs/>
        <w:i/>
        <w:iCs/>
        <w:sz w:val="18"/>
        <w:szCs w:val="18"/>
      </w:rPr>
    </w:pPr>
    <w:r w:rsidRPr="00952A9B">
      <w:rPr>
        <w:rFonts w:ascii="Open Sans" w:eastAsia="MS Mincho" w:hAnsi="Open Sans" w:cs="Open Sans"/>
        <w:b/>
        <w:bCs/>
        <w:i/>
        <w:iCs/>
        <w:sz w:val="18"/>
        <w:szCs w:val="18"/>
      </w:rPr>
      <w:t>Versión 0</w:t>
    </w:r>
    <w:r w:rsidR="00952A9B" w:rsidRPr="00952A9B">
      <w:rPr>
        <w:rFonts w:ascii="Open Sans" w:eastAsia="MS Mincho" w:hAnsi="Open Sans" w:cs="Open Sans"/>
        <w:b/>
        <w:bCs/>
        <w:i/>
        <w:iCs/>
        <w:sz w:val="18"/>
        <w:szCs w:val="18"/>
      </w:rPr>
      <w:t>2</w:t>
    </w:r>
    <w:r w:rsidRPr="00952A9B">
      <w:rPr>
        <w:rFonts w:ascii="Open Sans" w:eastAsia="MS Mincho" w:hAnsi="Open Sans" w:cs="Open Sans"/>
        <w:b/>
        <w:bCs/>
        <w:i/>
        <w:iCs/>
        <w:sz w:val="18"/>
        <w:szCs w:val="18"/>
      </w:rPr>
      <w:t xml:space="preserve"> – </w:t>
    </w:r>
    <w:r w:rsidR="00952A9B" w:rsidRPr="00952A9B">
      <w:rPr>
        <w:rFonts w:ascii="Open Sans" w:eastAsia="MS Mincho" w:hAnsi="Open Sans" w:cs="Open Sans"/>
        <w:b/>
        <w:bCs/>
        <w:i/>
        <w:iCs/>
        <w:sz w:val="18"/>
        <w:szCs w:val="18"/>
      </w:rPr>
      <w:t>25</w:t>
    </w:r>
    <w:r w:rsidRPr="00952A9B">
      <w:rPr>
        <w:rFonts w:ascii="Open Sans" w:eastAsia="MS Mincho" w:hAnsi="Open Sans" w:cs="Open Sans"/>
        <w:b/>
        <w:bCs/>
        <w:i/>
        <w:iCs/>
        <w:sz w:val="18"/>
        <w:szCs w:val="18"/>
      </w:rPr>
      <w:t>/0</w:t>
    </w:r>
    <w:r w:rsidR="00952A9B" w:rsidRPr="00952A9B">
      <w:rPr>
        <w:rFonts w:ascii="Open Sans" w:eastAsia="MS Mincho" w:hAnsi="Open Sans" w:cs="Open Sans"/>
        <w:b/>
        <w:bCs/>
        <w:i/>
        <w:iCs/>
        <w:sz w:val="18"/>
        <w:szCs w:val="18"/>
      </w:rPr>
      <w:t>3</w:t>
    </w:r>
    <w:r w:rsidRPr="00952A9B">
      <w:rPr>
        <w:rFonts w:ascii="Open Sans" w:eastAsia="MS Mincho" w:hAnsi="Open Sans" w:cs="Open Sans"/>
        <w:b/>
        <w:bCs/>
        <w:i/>
        <w:iCs/>
        <w:sz w:val="18"/>
        <w:szCs w:val="18"/>
      </w:rPr>
      <w:t>/202</w:t>
    </w:r>
    <w:r w:rsidR="00952A9B" w:rsidRPr="00952A9B">
      <w:rPr>
        <w:rFonts w:ascii="Open Sans" w:eastAsia="MS Mincho" w:hAnsi="Open Sans" w:cs="Open Sans"/>
        <w:b/>
        <w:bCs/>
        <w:i/>
        <w:iCs/>
        <w:sz w:val="18"/>
        <w:szCs w:val="18"/>
      </w:rPr>
      <w:t>5</w:t>
    </w:r>
  </w:p>
  <w:sdt>
    <w:sdtPr>
      <w:rPr>
        <w:rStyle w:val="Nmerodepgina"/>
        <w:rFonts w:ascii="Open Sans" w:hAnsi="Open Sans" w:cs="Open Sans"/>
        <w:sz w:val="18"/>
        <w:szCs w:val="18"/>
      </w:rPr>
      <w:id w:val="636234478"/>
      <w:docPartObj>
        <w:docPartGallery w:val="Page Numbers (Bottom of Page)"/>
        <w:docPartUnique/>
      </w:docPartObj>
    </w:sdtPr>
    <w:sdtEndPr>
      <w:rPr>
        <w:rStyle w:val="Nmerodepgina"/>
      </w:rPr>
    </w:sdtEndPr>
    <w:sdtContent>
      <w:p w14:paraId="269199BC" w14:textId="77777777" w:rsidR="00F6655F" w:rsidRPr="00F6655F" w:rsidRDefault="00F6655F" w:rsidP="00F6655F">
        <w:pPr>
          <w:pStyle w:val="Piedepgina"/>
          <w:framePr w:wrap="none" w:vAnchor="text" w:hAnchor="page" w:x="10122" w:y="130"/>
          <w:rPr>
            <w:rStyle w:val="Nmerodepgina"/>
            <w:rFonts w:ascii="Open Sans" w:hAnsi="Open Sans" w:cs="Open Sans"/>
            <w:sz w:val="18"/>
            <w:szCs w:val="18"/>
          </w:rPr>
        </w:pPr>
        <w:r w:rsidRPr="00F6655F">
          <w:rPr>
            <w:rStyle w:val="Nmerodepgina"/>
            <w:rFonts w:ascii="Open Sans" w:hAnsi="Open Sans" w:cs="Open Sans"/>
            <w:sz w:val="18"/>
            <w:szCs w:val="18"/>
          </w:rPr>
          <w:fldChar w:fldCharType="begin"/>
        </w:r>
        <w:r w:rsidRPr="00F6655F">
          <w:rPr>
            <w:rStyle w:val="Nmerodepgina"/>
            <w:rFonts w:ascii="Open Sans" w:hAnsi="Open Sans" w:cs="Open Sans"/>
            <w:sz w:val="18"/>
            <w:szCs w:val="18"/>
          </w:rPr>
          <w:instrText xml:space="preserve"> PAGE </w:instrText>
        </w:r>
        <w:r w:rsidRPr="00F6655F">
          <w:rPr>
            <w:rStyle w:val="Nmerodepgina"/>
            <w:rFonts w:ascii="Open Sans" w:hAnsi="Open Sans" w:cs="Open Sans"/>
            <w:sz w:val="18"/>
            <w:szCs w:val="18"/>
          </w:rPr>
          <w:fldChar w:fldCharType="separate"/>
        </w:r>
        <w:r w:rsidRPr="00F6655F">
          <w:rPr>
            <w:rStyle w:val="Nmerodepgina"/>
            <w:rFonts w:ascii="Open Sans" w:hAnsi="Open Sans" w:cs="Open Sans"/>
            <w:noProof/>
            <w:sz w:val="18"/>
            <w:szCs w:val="18"/>
          </w:rPr>
          <w:t>10</w:t>
        </w:r>
        <w:r w:rsidRPr="00F6655F">
          <w:rPr>
            <w:rStyle w:val="Nmerodepgina"/>
            <w:rFonts w:ascii="Open Sans" w:hAnsi="Open Sans" w:cs="Open Sans"/>
            <w:sz w:val="18"/>
            <w:szCs w:val="18"/>
          </w:rPr>
          <w:fldChar w:fldCharType="end"/>
        </w:r>
      </w:p>
    </w:sdtContent>
  </w:sdt>
  <w:p w14:paraId="3100ADCE" w14:textId="77777777" w:rsidR="00E3725E" w:rsidRDefault="00E3725E" w:rsidP="00E3725E">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14CCC" w14:textId="77777777" w:rsidR="00D26D97" w:rsidRDefault="00D26D97" w:rsidP="00316122">
      <w:r>
        <w:separator/>
      </w:r>
    </w:p>
  </w:footnote>
  <w:footnote w:type="continuationSeparator" w:id="0">
    <w:p w14:paraId="2EDEB812" w14:textId="77777777" w:rsidR="00D26D97" w:rsidRDefault="00D26D97" w:rsidP="00316122">
      <w:r>
        <w:continuationSeparator/>
      </w:r>
    </w:p>
  </w:footnote>
  <w:footnote w:type="continuationNotice" w:id="1">
    <w:p w14:paraId="3E5170AA" w14:textId="77777777" w:rsidR="00D26D97" w:rsidRDefault="00D26D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B8ACD" w14:textId="0F51A5A9" w:rsidR="00AC659B" w:rsidRDefault="00D26D97">
    <w:pPr>
      <w:pStyle w:val="Encabezado"/>
    </w:pPr>
    <w:r>
      <w:rPr>
        <w:noProof/>
      </w:rPr>
      <w:pict w14:anchorId="4DCD12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70498283" o:spid="_x0000_s1025" type="#_x0000_t75" alt="Forma&#13;&#13;&#13;&#13;&#13;&#13;&#13;&#13;&#10;&#13;&#13;&#13;&#13;&#13;&#13;&#13;&#13;&#10;Descripción generada automáticamente con confianza media" style="position:absolute;margin-left:-85.8pt;margin-top:-96.4pt;width:613.35pt;height:203.85pt;z-index:-251658240;mso-wrap-edited:f;mso-width-percent:0;mso-height-percent:0;mso-position-horizontal-relative:margin;mso-position-vertical-relative:margin;mso-width-percent:0;mso-height-percent:0" o:allowincell="f">
          <v:imagedata r:id="rId1" o:title="Oficios EEDAS" cropbottom="48297f"/>
          <w10:wrap anchorx="margin" anchory="margin"/>
        </v:shape>
      </w:pict>
    </w:r>
  </w:p>
  <w:p w14:paraId="1F87C097" w14:textId="280E7D00" w:rsidR="00AC659B" w:rsidRDefault="00AC659B">
    <w:pPr>
      <w:pStyle w:val="Encabezado"/>
    </w:pPr>
  </w:p>
  <w:p w14:paraId="1C6378E1" w14:textId="44A1D413" w:rsidR="00AC659B" w:rsidRDefault="00AC659B">
    <w:pPr>
      <w:pStyle w:val="Encabezado"/>
    </w:pPr>
  </w:p>
  <w:p w14:paraId="35F42D82" w14:textId="25A14246" w:rsidR="00AC659B" w:rsidRDefault="00AC659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438CD36"/>
    <w:lvl w:ilvl="0">
      <w:start w:val="1"/>
      <w:numFmt w:val="bullet"/>
      <w:pStyle w:val="Listaconvietas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D0189F2A"/>
    <w:lvl w:ilvl="0">
      <w:start w:val="1"/>
      <w:numFmt w:val="bullet"/>
      <w:pStyle w:val="Listaconvieta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D66C9764"/>
    <w:lvl w:ilvl="0">
      <w:start w:val="1"/>
      <w:numFmt w:val="bullet"/>
      <w:pStyle w:val="Listaconvietas2"/>
      <w:lvlText w:val=""/>
      <w:lvlJc w:val="left"/>
      <w:pPr>
        <w:tabs>
          <w:tab w:val="num" w:pos="643"/>
        </w:tabs>
        <w:ind w:left="643" w:hanging="360"/>
      </w:pPr>
      <w:rPr>
        <w:rFonts w:ascii="Symbol" w:hAnsi="Symbol" w:hint="default"/>
      </w:rPr>
    </w:lvl>
  </w:abstractNum>
  <w:abstractNum w:abstractNumId="3" w15:restartNumberingAfterBreak="0">
    <w:nsid w:val="00137674"/>
    <w:multiLevelType w:val="hybridMultilevel"/>
    <w:tmpl w:val="1D0A684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5E56183"/>
    <w:multiLevelType w:val="hybridMultilevel"/>
    <w:tmpl w:val="65446890"/>
    <w:lvl w:ilvl="0" w:tplc="040A0013">
      <w:start w:val="1"/>
      <w:numFmt w:val="upperRoman"/>
      <w:lvlText w:val="%1."/>
      <w:lvlJc w:val="right"/>
      <w:pPr>
        <w:ind w:left="1211" w:hanging="360"/>
      </w:pPr>
      <w:rPr>
        <w:rFonts w:hint="default"/>
      </w:rPr>
    </w:lvl>
    <w:lvl w:ilvl="1" w:tplc="040A0019" w:tentative="1">
      <w:start w:val="1"/>
      <w:numFmt w:val="lowerLetter"/>
      <w:lvlText w:val="%2."/>
      <w:lvlJc w:val="left"/>
      <w:pPr>
        <w:ind w:left="1931" w:hanging="360"/>
      </w:pPr>
    </w:lvl>
    <w:lvl w:ilvl="2" w:tplc="040A001B" w:tentative="1">
      <w:start w:val="1"/>
      <w:numFmt w:val="lowerRoman"/>
      <w:lvlText w:val="%3."/>
      <w:lvlJc w:val="right"/>
      <w:pPr>
        <w:ind w:left="2651" w:hanging="180"/>
      </w:pPr>
    </w:lvl>
    <w:lvl w:ilvl="3" w:tplc="040A000F" w:tentative="1">
      <w:start w:val="1"/>
      <w:numFmt w:val="decimal"/>
      <w:lvlText w:val="%4."/>
      <w:lvlJc w:val="left"/>
      <w:pPr>
        <w:ind w:left="3371" w:hanging="360"/>
      </w:pPr>
    </w:lvl>
    <w:lvl w:ilvl="4" w:tplc="040A0019" w:tentative="1">
      <w:start w:val="1"/>
      <w:numFmt w:val="lowerLetter"/>
      <w:lvlText w:val="%5."/>
      <w:lvlJc w:val="left"/>
      <w:pPr>
        <w:ind w:left="4091" w:hanging="360"/>
      </w:pPr>
    </w:lvl>
    <w:lvl w:ilvl="5" w:tplc="040A001B" w:tentative="1">
      <w:start w:val="1"/>
      <w:numFmt w:val="lowerRoman"/>
      <w:lvlText w:val="%6."/>
      <w:lvlJc w:val="right"/>
      <w:pPr>
        <w:ind w:left="4811" w:hanging="180"/>
      </w:pPr>
    </w:lvl>
    <w:lvl w:ilvl="6" w:tplc="040A000F" w:tentative="1">
      <w:start w:val="1"/>
      <w:numFmt w:val="decimal"/>
      <w:lvlText w:val="%7."/>
      <w:lvlJc w:val="left"/>
      <w:pPr>
        <w:ind w:left="5531" w:hanging="360"/>
      </w:pPr>
    </w:lvl>
    <w:lvl w:ilvl="7" w:tplc="040A0019" w:tentative="1">
      <w:start w:val="1"/>
      <w:numFmt w:val="lowerLetter"/>
      <w:lvlText w:val="%8."/>
      <w:lvlJc w:val="left"/>
      <w:pPr>
        <w:ind w:left="6251" w:hanging="360"/>
      </w:pPr>
    </w:lvl>
    <w:lvl w:ilvl="8" w:tplc="040A001B" w:tentative="1">
      <w:start w:val="1"/>
      <w:numFmt w:val="lowerRoman"/>
      <w:lvlText w:val="%9."/>
      <w:lvlJc w:val="right"/>
      <w:pPr>
        <w:ind w:left="6971" w:hanging="180"/>
      </w:pPr>
    </w:lvl>
  </w:abstractNum>
  <w:abstractNum w:abstractNumId="5" w15:restartNumberingAfterBreak="0">
    <w:nsid w:val="0726785B"/>
    <w:multiLevelType w:val="multilevel"/>
    <w:tmpl w:val="7690F468"/>
    <w:lvl w:ilvl="0">
      <w:start w:val="1"/>
      <w:numFmt w:val="upperRoman"/>
      <w:lvlText w:val="%1."/>
      <w:lvlJc w:val="right"/>
      <w:pPr>
        <w:ind w:left="1080" w:hanging="360"/>
      </w:pPr>
      <w:rPr>
        <w:rFonts w:hint="default"/>
        <w:spacing w:val="-1"/>
        <w:w w:val="99"/>
        <w:sz w:val="24"/>
        <w:szCs w:val="20"/>
        <w:lang w:val="es-CO" w:eastAsia="es-CO" w:bidi="es-C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23C56DC0"/>
    <w:multiLevelType w:val="hybridMultilevel"/>
    <w:tmpl w:val="C7A0C860"/>
    <w:lvl w:ilvl="0" w:tplc="FFFFFFFF">
      <w:start w:val="1"/>
      <w:numFmt w:val="lowerLetter"/>
      <w:pStyle w:val="Literal1"/>
      <w:lvlText w:val="%1."/>
      <w:lvlJc w:val="left"/>
      <w:pPr>
        <w:tabs>
          <w:tab w:val="num" w:pos="567"/>
        </w:tabs>
        <w:ind w:left="567" w:hanging="425"/>
      </w:pPr>
      <w:rPr>
        <w:rFonts w:ascii="Arial" w:hAnsi="Arial" w:hint="default"/>
        <w:b/>
        <w:i w:val="0"/>
        <w:sz w:val="20"/>
      </w:rPr>
    </w:lvl>
    <w:lvl w:ilvl="1" w:tplc="FFFFFFFF">
      <w:start w:val="1"/>
      <w:numFmt w:val="bullet"/>
      <w:lvlText w:val=""/>
      <w:lvlJc w:val="left"/>
      <w:pPr>
        <w:tabs>
          <w:tab w:val="num" w:pos="2007"/>
        </w:tabs>
        <w:ind w:left="2007" w:hanging="578"/>
      </w:pPr>
      <w:rPr>
        <w:rFonts w:ascii="Symbol" w:hAnsi="Symbol" w:hint="default"/>
      </w:r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7" w15:restartNumberingAfterBreak="0">
    <w:nsid w:val="33824499"/>
    <w:multiLevelType w:val="hybridMultilevel"/>
    <w:tmpl w:val="DD6E3D7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7C51010"/>
    <w:multiLevelType w:val="hybridMultilevel"/>
    <w:tmpl w:val="B4744408"/>
    <w:lvl w:ilvl="0" w:tplc="79B47962">
      <w:start w:val="1"/>
      <w:numFmt w:val="lowerLetter"/>
      <w:lvlText w:val="%1)"/>
      <w:lvlJc w:val="left"/>
      <w:pPr>
        <w:ind w:left="360" w:hanging="360"/>
      </w:pPr>
      <w:rPr>
        <w:rFonts w:ascii="Arial" w:eastAsiaTheme="minorEastAsia" w:hAnsi="Arial" w:cs="Arial" w:hint="default"/>
        <w:b/>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 w15:restartNumberingAfterBreak="0">
    <w:nsid w:val="487744C8"/>
    <w:multiLevelType w:val="multilevel"/>
    <w:tmpl w:val="CCA46134"/>
    <w:lvl w:ilvl="0">
      <w:start w:val="1"/>
      <w:numFmt w:val="decimal"/>
      <w:pStyle w:val="Contrato"/>
      <w:lvlText w:val="%1."/>
      <w:lvlJc w:val="left"/>
      <w:pPr>
        <w:tabs>
          <w:tab w:val="num" w:pos="360"/>
        </w:tabs>
        <w:ind w:left="360" w:hanging="360"/>
      </w:pPr>
      <w:rPr>
        <w:rFonts w:hint="default"/>
      </w:rPr>
    </w:lvl>
    <w:lvl w:ilvl="1">
      <w:start w:val="1"/>
      <w:numFmt w:val="decimal"/>
      <w:lvlText w:val="%1.%2."/>
      <w:lvlJc w:val="left"/>
      <w:pPr>
        <w:tabs>
          <w:tab w:val="num" w:pos="482"/>
        </w:tabs>
        <w:ind w:left="482" w:hanging="48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9CA7E13"/>
    <w:multiLevelType w:val="hybridMultilevel"/>
    <w:tmpl w:val="0A78FB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D852984"/>
    <w:multiLevelType w:val="hybridMultilevel"/>
    <w:tmpl w:val="FF224176"/>
    <w:lvl w:ilvl="0" w:tplc="FFFFFFFF">
      <w:start w:val="1"/>
      <w:numFmt w:val="decimal"/>
      <w:pStyle w:val="Tablas"/>
      <w:lvlText w:val="Tabla %1."/>
      <w:lvlJc w:val="left"/>
      <w:pPr>
        <w:tabs>
          <w:tab w:val="num" w:pos="1080"/>
        </w:tabs>
        <w:ind w:left="0" w:firstLine="0"/>
      </w:pPr>
      <w:rPr>
        <w:rFonts w:ascii="Arial" w:hAnsi="Arial" w:hint="default"/>
        <w:b/>
        <w:i w:val="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085B4A"/>
    <w:multiLevelType w:val="hybridMultilevel"/>
    <w:tmpl w:val="359CEC34"/>
    <w:lvl w:ilvl="0" w:tplc="26A4D1DC">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5AE12093"/>
    <w:multiLevelType w:val="hybridMultilevel"/>
    <w:tmpl w:val="BE82126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66395903"/>
    <w:multiLevelType w:val="hybridMultilevel"/>
    <w:tmpl w:val="31B696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68E60631"/>
    <w:multiLevelType w:val="hybridMultilevel"/>
    <w:tmpl w:val="BF1AC324"/>
    <w:lvl w:ilvl="0" w:tplc="FFFFFFFF">
      <w:start w:val="1"/>
      <w:numFmt w:val="decimal"/>
      <w:pStyle w:val="Figuras"/>
      <w:lvlText w:val="Figura %1."/>
      <w:lvlJc w:val="left"/>
      <w:pPr>
        <w:tabs>
          <w:tab w:val="num" w:pos="1080"/>
        </w:tabs>
        <w:ind w:left="0" w:firstLine="0"/>
      </w:pPr>
      <w:rPr>
        <w:rFonts w:ascii="Arial" w:hAnsi="Arial" w:hint="default"/>
        <w:b/>
        <w:i w:val="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6B05FCB3"/>
    <w:multiLevelType w:val="hybridMultilevel"/>
    <w:tmpl w:val="14F8B8D6"/>
    <w:lvl w:ilvl="0" w:tplc="91E21EA0">
      <w:start w:val="1"/>
      <w:numFmt w:val="bullet"/>
      <w:lvlText w:val=""/>
      <w:lvlJc w:val="left"/>
      <w:pPr>
        <w:ind w:left="720" w:hanging="360"/>
      </w:pPr>
      <w:rPr>
        <w:rFonts w:ascii="Symbol" w:hAnsi="Symbol" w:hint="default"/>
      </w:rPr>
    </w:lvl>
    <w:lvl w:ilvl="1" w:tplc="65701992">
      <w:start w:val="1"/>
      <w:numFmt w:val="bullet"/>
      <w:lvlText w:val="o"/>
      <w:lvlJc w:val="left"/>
      <w:pPr>
        <w:ind w:left="1440" w:hanging="360"/>
      </w:pPr>
      <w:rPr>
        <w:rFonts w:ascii="Courier New" w:hAnsi="Courier New" w:hint="default"/>
      </w:rPr>
    </w:lvl>
    <w:lvl w:ilvl="2" w:tplc="78386636">
      <w:start w:val="1"/>
      <w:numFmt w:val="bullet"/>
      <w:lvlText w:val=""/>
      <w:lvlJc w:val="left"/>
      <w:pPr>
        <w:ind w:left="2160" w:hanging="360"/>
      </w:pPr>
      <w:rPr>
        <w:rFonts w:ascii="Wingdings" w:hAnsi="Wingdings" w:hint="default"/>
      </w:rPr>
    </w:lvl>
    <w:lvl w:ilvl="3" w:tplc="AEA43D3E">
      <w:start w:val="1"/>
      <w:numFmt w:val="bullet"/>
      <w:lvlText w:val=""/>
      <w:lvlJc w:val="left"/>
      <w:pPr>
        <w:ind w:left="2880" w:hanging="360"/>
      </w:pPr>
      <w:rPr>
        <w:rFonts w:ascii="Symbol" w:hAnsi="Symbol" w:hint="default"/>
      </w:rPr>
    </w:lvl>
    <w:lvl w:ilvl="4" w:tplc="DA9E5BE4">
      <w:start w:val="1"/>
      <w:numFmt w:val="bullet"/>
      <w:lvlText w:val="o"/>
      <w:lvlJc w:val="left"/>
      <w:pPr>
        <w:ind w:left="3600" w:hanging="360"/>
      </w:pPr>
      <w:rPr>
        <w:rFonts w:ascii="Courier New" w:hAnsi="Courier New" w:hint="default"/>
      </w:rPr>
    </w:lvl>
    <w:lvl w:ilvl="5" w:tplc="CB0ADBF8">
      <w:start w:val="1"/>
      <w:numFmt w:val="bullet"/>
      <w:lvlText w:val=""/>
      <w:lvlJc w:val="left"/>
      <w:pPr>
        <w:ind w:left="4320" w:hanging="360"/>
      </w:pPr>
      <w:rPr>
        <w:rFonts w:ascii="Wingdings" w:hAnsi="Wingdings" w:hint="default"/>
      </w:rPr>
    </w:lvl>
    <w:lvl w:ilvl="6" w:tplc="4DCCD8CE">
      <w:start w:val="1"/>
      <w:numFmt w:val="bullet"/>
      <w:lvlText w:val=""/>
      <w:lvlJc w:val="left"/>
      <w:pPr>
        <w:ind w:left="5040" w:hanging="360"/>
      </w:pPr>
      <w:rPr>
        <w:rFonts w:ascii="Symbol" w:hAnsi="Symbol" w:hint="default"/>
      </w:rPr>
    </w:lvl>
    <w:lvl w:ilvl="7" w:tplc="ED36E874">
      <w:start w:val="1"/>
      <w:numFmt w:val="bullet"/>
      <w:lvlText w:val="o"/>
      <w:lvlJc w:val="left"/>
      <w:pPr>
        <w:ind w:left="5760" w:hanging="360"/>
      </w:pPr>
      <w:rPr>
        <w:rFonts w:ascii="Courier New" w:hAnsi="Courier New" w:hint="default"/>
      </w:rPr>
    </w:lvl>
    <w:lvl w:ilvl="8" w:tplc="5D3883EE">
      <w:start w:val="1"/>
      <w:numFmt w:val="bullet"/>
      <w:lvlText w:val=""/>
      <w:lvlJc w:val="left"/>
      <w:pPr>
        <w:ind w:left="6480" w:hanging="360"/>
      </w:pPr>
      <w:rPr>
        <w:rFonts w:ascii="Wingdings" w:hAnsi="Wingdings" w:hint="default"/>
      </w:rPr>
    </w:lvl>
  </w:abstractNum>
  <w:abstractNum w:abstractNumId="17" w15:restartNumberingAfterBreak="0">
    <w:nsid w:val="74147498"/>
    <w:multiLevelType w:val="hybridMultilevel"/>
    <w:tmpl w:val="91B2F288"/>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79D64B6B"/>
    <w:multiLevelType w:val="hybridMultilevel"/>
    <w:tmpl w:val="9EC0A9A0"/>
    <w:lvl w:ilvl="0" w:tplc="51FCB13C">
      <w:start w:val="1"/>
      <w:numFmt w:val="lowerLetter"/>
      <w:lvlText w:val="%1."/>
      <w:lvlJc w:val="left"/>
      <w:pPr>
        <w:tabs>
          <w:tab w:val="num" w:pos="862"/>
        </w:tabs>
        <w:ind w:left="862" w:hanging="360"/>
      </w:pPr>
      <w:rPr>
        <w:rFonts w:hint="default"/>
      </w:rPr>
    </w:lvl>
    <w:lvl w:ilvl="1" w:tplc="FFFFFFFF">
      <w:start w:val="1"/>
      <w:numFmt w:val="bullet"/>
      <w:pStyle w:val="Literal2"/>
      <w:lvlText w:val=""/>
      <w:lvlJc w:val="left"/>
      <w:pPr>
        <w:tabs>
          <w:tab w:val="num" w:pos="1800"/>
        </w:tabs>
        <w:ind w:left="1800" w:hanging="578"/>
      </w:pPr>
      <w:rPr>
        <w:rFonts w:ascii="Symbol" w:hAnsi="Symbol" w:hint="default"/>
      </w:rPr>
    </w:lvl>
    <w:lvl w:ilvl="2" w:tplc="0C0A001B" w:tentative="1">
      <w:start w:val="1"/>
      <w:numFmt w:val="lowerRoman"/>
      <w:lvlText w:val="%3."/>
      <w:lvlJc w:val="right"/>
      <w:pPr>
        <w:tabs>
          <w:tab w:val="num" w:pos="2302"/>
        </w:tabs>
        <w:ind w:left="2302" w:hanging="180"/>
      </w:pPr>
    </w:lvl>
    <w:lvl w:ilvl="3" w:tplc="0C0A000F" w:tentative="1">
      <w:start w:val="1"/>
      <w:numFmt w:val="decimal"/>
      <w:lvlText w:val="%4."/>
      <w:lvlJc w:val="left"/>
      <w:pPr>
        <w:tabs>
          <w:tab w:val="num" w:pos="3022"/>
        </w:tabs>
        <w:ind w:left="3022" w:hanging="360"/>
      </w:pPr>
    </w:lvl>
    <w:lvl w:ilvl="4" w:tplc="0C0A0019" w:tentative="1">
      <w:start w:val="1"/>
      <w:numFmt w:val="lowerLetter"/>
      <w:lvlText w:val="%5."/>
      <w:lvlJc w:val="left"/>
      <w:pPr>
        <w:tabs>
          <w:tab w:val="num" w:pos="3742"/>
        </w:tabs>
        <w:ind w:left="3742" w:hanging="360"/>
      </w:pPr>
    </w:lvl>
    <w:lvl w:ilvl="5" w:tplc="0C0A001B" w:tentative="1">
      <w:start w:val="1"/>
      <w:numFmt w:val="lowerRoman"/>
      <w:lvlText w:val="%6."/>
      <w:lvlJc w:val="right"/>
      <w:pPr>
        <w:tabs>
          <w:tab w:val="num" w:pos="4462"/>
        </w:tabs>
        <w:ind w:left="4462" w:hanging="180"/>
      </w:pPr>
    </w:lvl>
    <w:lvl w:ilvl="6" w:tplc="0C0A000F" w:tentative="1">
      <w:start w:val="1"/>
      <w:numFmt w:val="decimal"/>
      <w:lvlText w:val="%7."/>
      <w:lvlJc w:val="left"/>
      <w:pPr>
        <w:tabs>
          <w:tab w:val="num" w:pos="5182"/>
        </w:tabs>
        <w:ind w:left="5182" w:hanging="360"/>
      </w:pPr>
    </w:lvl>
    <w:lvl w:ilvl="7" w:tplc="0C0A0019" w:tentative="1">
      <w:start w:val="1"/>
      <w:numFmt w:val="lowerLetter"/>
      <w:lvlText w:val="%8."/>
      <w:lvlJc w:val="left"/>
      <w:pPr>
        <w:tabs>
          <w:tab w:val="num" w:pos="5902"/>
        </w:tabs>
        <w:ind w:left="5902" w:hanging="360"/>
      </w:pPr>
    </w:lvl>
    <w:lvl w:ilvl="8" w:tplc="0C0A001B" w:tentative="1">
      <w:start w:val="1"/>
      <w:numFmt w:val="lowerRoman"/>
      <w:lvlText w:val="%9."/>
      <w:lvlJc w:val="right"/>
      <w:pPr>
        <w:tabs>
          <w:tab w:val="num" w:pos="6622"/>
        </w:tabs>
        <w:ind w:left="6622" w:hanging="180"/>
      </w:pPr>
    </w:lvl>
  </w:abstractNum>
  <w:num w:numId="1">
    <w:abstractNumId w:val="15"/>
  </w:num>
  <w:num w:numId="2">
    <w:abstractNumId w:val="6"/>
  </w:num>
  <w:num w:numId="3">
    <w:abstractNumId w:val="11"/>
  </w:num>
  <w:num w:numId="4">
    <w:abstractNumId w:val="18"/>
  </w:num>
  <w:num w:numId="5">
    <w:abstractNumId w:val="9"/>
  </w:num>
  <w:num w:numId="6">
    <w:abstractNumId w:val="2"/>
  </w:num>
  <w:num w:numId="7">
    <w:abstractNumId w:val="1"/>
  </w:num>
  <w:num w:numId="8">
    <w:abstractNumId w:val="0"/>
  </w:num>
  <w:num w:numId="9">
    <w:abstractNumId w:val="12"/>
  </w:num>
  <w:num w:numId="10">
    <w:abstractNumId w:val="8"/>
  </w:num>
  <w:num w:numId="11">
    <w:abstractNumId w:val="5"/>
  </w:num>
  <w:num w:numId="12">
    <w:abstractNumId w:val="7"/>
  </w:num>
  <w:num w:numId="13">
    <w:abstractNumId w:val="14"/>
  </w:num>
  <w:num w:numId="14">
    <w:abstractNumId w:val="10"/>
  </w:num>
  <w:num w:numId="15">
    <w:abstractNumId w:val="13"/>
  </w:num>
  <w:num w:numId="16">
    <w:abstractNumId w:val="3"/>
  </w:num>
  <w:num w:numId="17">
    <w:abstractNumId w:val="17"/>
  </w:num>
  <w:num w:numId="18">
    <w:abstractNumId w:val="16"/>
  </w:num>
  <w:num w:numId="19">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isplayBackgroundShape/>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6122"/>
    <w:rsid w:val="00000381"/>
    <w:rsid w:val="00001C82"/>
    <w:rsid w:val="000058CF"/>
    <w:rsid w:val="000209BA"/>
    <w:rsid w:val="00045C6C"/>
    <w:rsid w:val="00052380"/>
    <w:rsid w:val="000567CD"/>
    <w:rsid w:val="00061C01"/>
    <w:rsid w:val="0006531A"/>
    <w:rsid w:val="00071BAF"/>
    <w:rsid w:val="00076383"/>
    <w:rsid w:val="00083394"/>
    <w:rsid w:val="00084DBF"/>
    <w:rsid w:val="00085560"/>
    <w:rsid w:val="000A207F"/>
    <w:rsid w:val="000A6429"/>
    <w:rsid w:val="000B5503"/>
    <w:rsid w:val="000C2C23"/>
    <w:rsid w:val="000D50EA"/>
    <w:rsid w:val="000D6028"/>
    <w:rsid w:val="000E0A9E"/>
    <w:rsid w:val="000E4B70"/>
    <w:rsid w:val="000F03D3"/>
    <w:rsid w:val="000F2016"/>
    <w:rsid w:val="000F3173"/>
    <w:rsid w:val="0010507B"/>
    <w:rsid w:val="00113602"/>
    <w:rsid w:val="00116E05"/>
    <w:rsid w:val="001378E9"/>
    <w:rsid w:val="001517F1"/>
    <w:rsid w:val="001536A2"/>
    <w:rsid w:val="001559F6"/>
    <w:rsid w:val="001575D8"/>
    <w:rsid w:val="001576D8"/>
    <w:rsid w:val="001772F0"/>
    <w:rsid w:val="00190A54"/>
    <w:rsid w:val="00194EF4"/>
    <w:rsid w:val="00196755"/>
    <w:rsid w:val="001C600C"/>
    <w:rsid w:val="001C73FF"/>
    <w:rsid w:val="001D7E37"/>
    <w:rsid w:val="001E2384"/>
    <w:rsid w:val="001E3337"/>
    <w:rsid w:val="001E5CA9"/>
    <w:rsid w:val="00201837"/>
    <w:rsid w:val="00201912"/>
    <w:rsid w:val="00201CBD"/>
    <w:rsid w:val="00202ECE"/>
    <w:rsid w:val="00210BE2"/>
    <w:rsid w:val="0021232F"/>
    <w:rsid w:val="00212808"/>
    <w:rsid w:val="00212E5C"/>
    <w:rsid w:val="00216061"/>
    <w:rsid w:val="00217AE9"/>
    <w:rsid w:val="00223954"/>
    <w:rsid w:val="00244BB1"/>
    <w:rsid w:val="0024545F"/>
    <w:rsid w:val="00251C4B"/>
    <w:rsid w:val="00261676"/>
    <w:rsid w:val="002662FD"/>
    <w:rsid w:val="00267667"/>
    <w:rsid w:val="00270866"/>
    <w:rsid w:val="002746C1"/>
    <w:rsid w:val="0027605E"/>
    <w:rsid w:val="00276E3B"/>
    <w:rsid w:val="00280655"/>
    <w:rsid w:val="00282293"/>
    <w:rsid w:val="002826C5"/>
    <w:rsid w:val="00285D75"/>
    <w:rsid w:val="00286A7C"/>
    <w:rsid w:val="0029289B"/>
    <w:rsid w:val="00296819"/>
    <w:rsid w:val="002B59A1"/>
    <w:rsid w:val="002D650D"/>
    <w:rsid w:val="002E19A6"/>
    <w:rsid w:val="002E2A01"/>
    <w:rsid w:val="002F288A"/>
    <w:rsid w:val="002F4484"/>
    <w:rsid w:val="002F4D24"/>
    <w:rsid w:val="00300269"/>
    <w:rsid w:val="00316122"/>
    <w:rsid w:val="0033380A"/>
    <w:rsid w:val="00347509"/>
    <w:rsid w:val="00353649"/>
    <w:rsid w:val="003560C3"/>
    <w:rsid w:val="00356E3A"/>
    <w:rsid w:val="003579E5"/>
    <w:rsid w:val="00363CD8"/>
    <w:rsid w:val="0037127B"/>
    <w:rsid w:val="003729A5"/>
    <w:rsid w:val="00372EEB"/>
    <w:rsid w:val="003750FC"/>
    <w:rsid w:val="0037748A"/>
    <w:rsid w:val="0039631A"/>
    <w:rsid w:val="003A03DF"/>
    <w:rsid w:val="003A0522"/>
    <w:rsid w:val="003A509F"/>
    <w:rsid w:val="003A77C7"/>
    <w:rsid w:val="003A7B17"/>
    <w:rsid w:val="003B7BB7"/>
    <w:rsid w:val="003C2285"/>
    <w:rsid w:val="003C6DC3"/>
    <w:rsid w:val="003D35B9"/>
    <w:rsid w:val="003D7749"/>
    <w:rsid w:val="003E62DB"/>
    <w:rsid w:val="003F228C"/>
    <w:rsid w:val="003F2359"/>
    <w:rsid w:val="003F53BB"/>
    <w:rsid w:val="0040498D"/>
    <w:rsid w:val="00406F16"/>
    <w:rsid w:val="00407853"/>
    <w:rsid w:val="004164A2"/>
    <w:rsid w:val="004219FA"/>
    <w:rsid w:val="00422447"/>
    <w:rsid w:val="00424430"/>
    <w:rsid w:val="00444C2F"/>
    <w:rsid w:val="00453F44"/>
    <w:rsid w:val="00456D6E"/>
    <w:rsid w:val="00461EEB"/>
    <w:rsid w:val="00471CBE"/>
    <w:rsid w:val="00472A8C"/>
    <w:rsid w:val="00485CCA"/>
    <w:rsid w:val="004B4A45"/>
    <w:rsid w:val="004C1E84"/>
    <w:rsid w:val="004C36AC"/>
    <w:rsid w:val="004C3A1C"/>
    <w:rsid w:val="004C3D62"/>
    <w:rsid w:val="004C7801"/>
    <w:rsid w:val="004D08DE"/>
    <w:rsid w:val="004D3230"/>
    <w:rsid w:val="004E5115"/>
    <w:rsid w:val="004E5E70"/>
    <w:rsid w:val="00500723"/>
    <w:rsid w:val="0050726A"/>
    <w:rsid w:val="00510CCE"/>
    <w:rsid w:val="00515209"/>
    <w:rsid w:val="00525463"/>
    <w:rsid w:val="005429C0"/>
    <w:rsid w:val="005504BA"/>
    <w:rsid w:val="00560E45"/>
    <w:rsid w:val="0056144C"/>
    <w:rsid w:val="00562D91"/>
    <w:rsid w:val="00565CE1"/>
    <w:rsid w:val="00570DE5"/>
    <w:rsid w:val="00573CB5"/>
    <w:rsid w:val="005875BA"/>
    <w:rsid w:val="005A0434"/>
    <w:rsid w:val="005A0631"/>
    <w:rsid w:val="005B023D"/>
    <w:rsid w:val="005B36BD"/>
    <w:rsid w:val="005B733F"/>
    <w:rsid w:val="005C7419"/>
    <w:rsid w:val="005D0705"/>
    <w:rsid w:val="005D37AD"/>
    <w:rsid w:val="005D4ACB"/>
    <w:rsid w:val="005E5D07"/>
    <w:rsid w:val="005F486E"/>
    <w:rsid w:val="006005C0"/>
    <w:rsid w:val="00605890"/>
    <w:rsid w:val="00617461"/>
    <w:rsid w:val="00620320"/>
    <w:rsid w:val="006315C8"/>
    <w:rsid w:val="006331AA"/>
    <w:rsid w:val="006342C9"/>
    <w:rsid w:val="006402A1"/>
    <w:rsid w:val="00651F28"/>
    <w:rsid w:val="00653602"/>
    <w:rsid w:val="006607BE"/>
    <w:rsid w:val="006607E8"/>
    <w:rsid w:val="00660A20"/>
    <w:rsid w:val="006635D0"/>
    <w:rsid w:val="006716AB"/>
    <w:rsid w:val="00676607"/>
    <w:rsid w:val="006A1E13"/>
    <w:rsid w:val="006A294E"/>
    <w:rsid w:val="006B096A"/>
    <w:rsid w:val="006B2B52"/>
    <w:rsid w:val="006B3D6C"/>
    <w:rsid w:val="006C0267"/>
    <w:rsid w:val="006C293E"/>
    <w:rsid w:val="006C29F2"/>
    <w:rsid w:val="006D2DAC"/>
    <w:rsid w:val="006E19BF"/>
    <w:rsid w:val="006E3396"/>
    <w:rsid w:val="007072B6"/>
    <w:rsid w:val="007144BF"/>
    <w:rsid w:val="007266B8"/>
    <w:rsid w:val="00727BA2"/>
    <w:rsid w:val="00732B86"/>
    <w:rsid w:val="007367DE"/>
    <w:rsid w:val="0073720B"/>
    <w:rsid w:val="007479DF"/>
    <w:rsid w:val="00747A26"/>
    <w:rsid w:val="007564E5"/>
    <w:rsid w:val="00761D24"/>
    <w:rsid w:val="00765F61"/>
    <w:rsid w:val="00775F1C"/>
    <w:rsid w:val="00782C14"/>
    <w:rsid w:val="00786CA6"/>
    <w:rsid w:val="00790B54"/>
    <w:rsid w:val="0079319C"/>
    <w:rsid w:val="00795BA0"/>
    <w:rsid w:val="007B4F83"/>
    <w:rsid w:val="007B566E"/>
    <w:rsid w:val="007C593D"/>
    <w:rsid w:val="007C5FA0"/>
    <w:rsid w:val="007D31AD"/>
    <w:rsid w:val="007D645B"/>
    <w:rsid w:val="007E363B"/>
    <w:rsid w:val="007E580D"/>
    <w:rsid w:val="007F067A"/>
    <w:rsid w:val="00801055"/>
    <w:rsid w:val="00801F19"/>
    <w:rsid w:val="00805258"/>
    <w:rsid w:val="00806910"/>
    <w:rsid w:val="008100CB"/>
    <w:rsid w:val="00821EBE"/>
    <w:rsid w:val="0082208D"/>
    <w:rsid w:val="00823B28"/>
    <w:rsid w:val="008526E9"/>
    <w:rsid w:val="0085688A"/>
    <w:rsid w:val="008645C5"/>
    <w:rsid w:val="00871CEB"/>
    <w:rsid w:val="00874188"/>
    <w:rsid w:val="00881BCD"/>
    <w:rsid w:val="00884B43"/>
    <w:rsid w:val="008A12D6"/>
    <w:rsid w:val="008A4F75"/>
    <w:rsid w:val="008A509F"/>
    <w:rsid w:val="008B0435"/>
    <w:rsid w:val="008C5CCF"/>
    <w:rsid w:val="008C5EBF"/>
    <w:rsid w:val="008D39E2"/>
    <w:rsid w:val="008D7C6E"/>
    <w:rsid w:val="008F5F33"/>
    <w:rsid w:val="009009DD"/>
    <w:rsid w:val="00907A26"/>
    <w:rsid w:val="00907BB4"/>
    <w:rsid w:val="00912336"/>
    <w:rsid w:val="009253F7"/>
    <w:rsid w:val="009265B2"/>
    <w:rsid w:val="00927AF0"/>
    <w:rsid w:val="00951A3E"/>
    <w:rsid w:val="00952A9B"/>
    <w:rsid w:val="00961187"/>
    <w:rsid w:val="009645D1"/>
    <w:rsid w:val="00966607"/>
    <w:rsid w:val="00973F9F"/>
    <w:rsid w:val="00984087"/>
    <w:rsid w:val="00985752"/>
    <w:rsid w:val="009868C7"/>
    <w:rsid w:val="0099020C"/>
    <w:rsid w:val="00990EB0"/>
    <w:rsid w:val="009931DA"/>
    <w:rsid w:val="009A217F"/>
    <w:rsid w:val="009A681C"/>
    <w:rsid w:val="009A6CFF"/>
    <w:rsid w:val="009A7E7C"/>
    <w:rsid w:val="009B13A6"/>
    <w:rsid w:val="009B1D9F"/>
    <w:rsid w:val="009B56D5"/>
    <w:rsid w:val="009B757D"/>
    <w:rsid w:val="009C2027"/>
    <w:rsid w:val="009C54BC"/>
    <w:rsid w:val="009D34E2"/>
    <w:rsid w:val="009D5E15"/>
    <w:rsid w:val="009E0777"/>
    <w:rsid w:val="009E3365"/>
    <w:rsid w:val="009E3B8F"/>
    <w:rsid w:val="009F082F"/>
    <w:rsid w:val="009F2255"/>
    <w:rsid w:val="009F2E0F"/>
    <w:rsid w:val="009F2FA3"/>
    <w:rsid w:val="009F3435"/>
    <w:rsid w:val="009F59D1"/>
    <w:rsid w:val="009F6B5C"/>
    <w:rsid w:val="009F702F"/>
    <w:rsid w:val="00A033D2"/>
    <w:rsid w:val="00A07A18"/>
    <w:rsid w:val="00A25124"/>
    <w:rsid w:val="00A31408"/>
    <w:rsid w:val="00A355DD"/>
    <w:rsid w:val="00A40A02"/>
    <w:rsid w:val="00A55621"/>
    <w:rsid w:val="00A57635"/>
    <w:rsid w:val="00A60751"/>
    <w:rsid w:val="00A658C5"/>
    <w:rsid w:val="00A83A9C"/>
    <w:rsid w:val="00A85CD6"/>
    <w:rsid w:val="00A90FBF"/>
    <w:rsid w:val="00A97AFC"/>
    <w:rsid w:val="00AB510C"/>
    <w:rsid w:val="00AB76E5"/>
    <w:rsid w:val="00AC3699"/>
    <w:rsid w:val="00AC659B"/>
    <w:rsid w:val="00AC763F"/>
    <w:rsid w:val="00AD1FA8"/>
    <w:rsid w:val="00AD5EA2"/>
    <w:rsid w:val="00AE14B8"/>
    <w:rsid w:val="00AF3490"/>
    <w:rsid w:val="00B00451"/>
    <w:rsid w:val="00B022AA"/>
    <w:rsid w:val="00B04318"/>
    <w:rsid w:val="00B20E2C"/>
    <w:rsid w:val="00B21479"/>
    <w:rsid w:val="00B26675"/>
    <w:rsid w:val="00B34078"/>
    <w:rsid w:val="00B35F7B"/>
    <w:rsid w:val="00B42D29"/>
    <w:rsid w:val="00B569A2"/>
    <w:rsid w:val="00B6144C"/>
    <w:rsid w:val="00B6241E"/>
    <w:rsid w:val="00B629CE"/>
    <w:rsid w:val="00B70656"/>
    <w:rsid w:val="00B75284"/>
    <w:rsid w:val="00B82FA7"/>
    <w:rsid w:val="00B87162"/>
    <w:rsid w:val="00B921A2"/>
    <w:rsid w:val="00B92D7E"/>
    <w:rsid w:val="00B95D54"/>
    <w:rsid w:val="00B96D46"/>
    <w:rsid w:val="00B974E8"/>
    <w:rsid w:val="00BB0F3D"/>
    <w:rsid w:val="00BD110D"/>
    <w:rsid w:val="00BE23C4"/>
    <w:rsid w:val="00BF6FC6"/>
    <w:rsid w:val="00BF7576"/>
    <w:rsid w:val="00C019CA"/>
    <w:rsid w:val="00C10D24"/>
    <w:rsid w:val="00C15729"/>
    <w:rsid w:val="00C3033D"/>
    <w:rsid w:val="00C37851"/>
    <w:rsid w:val="00C439F9"/>
    <w:rsid w:val="00C45EC9"/>
    <w:rsid w:val="00C4654C"/>
    <w:rsid w:val="00C60F6C"/>
    <w:rsid w:val="00C71036"/>
    <w:rsid w:val="00C74BA9"/>
    <w:rsid w:val="00C76B7C"/>
    <w:rsid w:val="00C866B3"/>
    <w:rsid w:val="00C9081E"/>
    <w:rsid w:val="00CA1D28"/>
    <w:rsid w:val="00CA2700"/>
    <w:rsid w:val="00CB29A0"/>
    <w:rsid w:val="00CB5290"/>
    <w:rsid w:val="00CB5E2A"/>
    <w:rsid w:val="00CC7F9C"/>
    <w:rsid w:val="00CD09A3"/>
    <w:rsid w:val="00CF4565"/>
    <w:rsid w:val="00CF4F47"/>
    <w:rsid w:val="00CF51F0"/>
    <w:rsid w:val="00D0173E"/>
    <w:rsid w:val="00D05477"/>
    <w:rsid w:val="00D14691"/>
    <w:rsid w:val="00D15869"/>
    <w:rsid w:val="00D2130F"/>
    <w:rsid w:val="00D226B2"/>
    <w:rsid w:val="00D26D97"/>
    <w:rsid w:val="00D3235F"/>
    <w:rsid w:val="00D421A3"/>
    <w:rsid w:val="00D5117D"/>
    <w:rsid w:val="00D51940"/>
    <w:rsid w:val="00D520DE"/>
    <w:rsid w:val="00D55C7C"/>
    <w:rsid w:val="00D765DF"/>
    <w:rsid w:val="00D825D4"/>
    <w:rsid w:val="00D878B4"/>
    <w:rsid w:val="00D92E37"/>
    <w:rsid w:val="00DB3C33"/>
    <w:rsid w:val="00DC1124"/>
    <w:rsid w:val="00DD163D"/>
    <w:rsid w:val="00DE10D7"/>
    <w:rsid w:val="00DE1643"/>
    <w:rsid w:val="00DF2C2F"/>
    <w:rsid w:val="00E00664"/>
    <w:rsid w:val="00E00C18"/>
    <w:rsid w:val="00E03668"/>
    <w:rsid w:val="00E16270"/>
    <w:rsid w:val="00E16917"/>
    <w:rsid w:val="00E21959"/>
    <w:rsid w:val="00E23535"/>
    <w:rsid w:val="00E263D0"/>
    <w:rsid w:val="00E274F6"/>
    <w:rsid w:val="00E322B9"/>
    <w:rsid w:val="00E3725E"/>
    <w:rsid w:val="00E462EF"/>
    <w:rsid w:val="00E504A9"/>
    <w:rsid w:val="00E64499"/>
    <w:rsid w:val="00E65697"/>
    <w:rsid w:val="00E67058"/>
    <w:rsid w:val="00E73EE5"/>
    <w:rsid w:val="00E7492F"/>
    <w:rsid w:val="00E92312"/>
    <w:rsid w:val="00EA295A"/>
    <w:rsid w:val="00EA2AB1"/>
    <w:rsid w:val="00EA2C45"/>
    <w:rsid w:val="00EB4B74"/>
    <w:rsid w:val="00EB6DEB"/>
    <w:rsid w:val="00EC02FD"/>
    <w:rsid w:val="00EC387D"/>
    <w:rsid w:val="00EC3A57"/>
    <w:rsid w:val="00EC4D8C"/>
    <w:rsid w:val="00ED2A3F"/>
    <w:rsid w:val="00ED7AC3"/>
    <w:rsid w:val="00ED7C37"/>
    <w:rsid w:val="00EE3C8E"/>
    <w:rsid w:val="00EE4823"/>
    <w:rsid w:val="00EF1B2B"/>
    <w:rsid w:val="00EF5C38"/>
    <w:rsid w:val="00F06457"/>
    <w:rsid w:val="00F129C2"/>
    <w:rsid w:val="00F13F8D"/>
    <w:rsid w:val="00F15A17"/>
    <w:rsid w:val="00F21158"/>
    <w:rsid w:val="00F302FC"/>
    <w:rsid w:val="00F31B87"/>
    <w:rsid w:val="00F334D2"/>
    <w:rsid w:val="00F44B67"/>
    <w:rsid w:val="00F5565B"/>
    <w:rsid w:val="00F57686"/>
    <w:rsid w:val="00F6655F"/>
    <w:rsid w:val="00F7276C"/>
    <w:rsid w:val="00F728CE"/>
    <w:rsid w:val="00F85D6D"/>
    <w:rsid w:val="00F933D5"/>
    <w:rsid w:val="00FA1F3D"/>
    <w:rsid w:val="00FA41E9"/>
    <w:rsid w:val="00FB264C"/>
    <w:rsid w:val="00FB2E07"/>
    <w:rsid w:val="00FB44B7"/>
    <w:rsid w:val="00FC6906"/>
    <w:rsid w:val="00FD327B"/>
    <w:rsid w:val="00FE0839"/>
    <w:rsid w:val="00FE34C7"/>
    <w:rsid w:val="00FF3AD7"/>
    <w:rsid w:val="00FF4589"/>
    <w:rsid w:val="00FF62ED"/>
    <w:rsid w:val="6210C4C0"/>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7D5EFF8"/>
  <w14:defaultImageDpi w14:val="300"/>
  <w15:docId w15:val="{0DB08C8F-1EA0-481B-8C77-A50C8C70C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4DBF"/>
  </w:style>
  <w:style w:type="paragraph" w:styleId="Ttulo1">
    <w:name w:val="heading 1"/>
    <w:basedOn w:val="Normal"/>
    <w:next w:val="Normal"/>
    <w:link w:val="Ttulo1Car"/>
    <w:rsid w:val="00084DBF"/>
    <w:pPr>
      <w:keepNext/>
      <w:shd w:val="pct20" w:color="auto" w:fill="auto"/>
      <w:overflowPunct w:val="0"/>
      <w:autoSpaceDE w:val="0"/>
      <w:autoSpaceDN w:val="0"/>
      <w:adjustRightInd w:val="0"/>
      <w:jc w:val="center"/>
      <w:textAlignment w:val="baseline"/>
      <w:outlineLvl w:val="0"/>
    </w:pPr>
    <w:rPr>
      <w:rFonts w:ascii="Arial" w:eastAsia="Times New Roman" w:hAnsi="Arial" w:cs="Times New Roman"/>
      <w:b/>
      <w:bCs/>
      <w:caps/>
      <w:sz w:val="20"/>
      <w:szCs w:val="20"/>
    </w:rPr>
  </w:style>
  <w:style w:type="paragraph" w:styleId="Ttulo2">
    <w:name w:val="heading 2"/>
    <w:basedOn w:val="Normal"/>
    <w:next w:val="Normal"/>
    <w:link w:val="Ttulo2Car"/>
    <w:qFormat/>
    <w:rsid w:val="00084DBF"/>
    <w:pPr>
      <w:keepNext/>
      <w:overflowPunct w:val="0"/>
      <w:autoSpaceDE w:val="0"/>
      <w:autoSpaceDN w:val="0"/>
      <w:adjustRightInd w:val="0"/>
      <w:jc w:val="both"/>
      <w:textAlignment w:val="baseline"/>
      <w:outlineLvl w:val="1"/>
    </w:pPr>
    <w:rPr>
      <w:rFonts w:ascii="Arial" w:eastAsia="Times New Roman" w:hAnsi="Arial" w:cs="Times New Roman"/>
      <w:b/>
      <w:sz w:val="20"/>
      <w:szCs w:val="20"/>
      <w:u w:val="single"/>
    </w:rPr>
  </w:style>
  <w:style w:type="paragraph" w:styleId="Ttulo3">
    <w:name w:val="heading 3"/>
    <w:basedOn w:val="Normal"/>
    <w:next w:val="Normal"/>
    <w:link w:val="Ttulo3Car"/>
    <w:qFormat/>
    <w:rsid w:val="00084DBF"/>
    <w:pPr>
      <w:keepNext/>
      <w:jc w:val="center"/>
      <w:outlineLvl w:val="2"/>
    </w:pPr>
    <w:rPr>
      <w:rFonts w:ascii="Arial" w:eastAsia="Times New Roman" w:hAnsi="Arial" w:cs="Times New Roman"/>
      <w:b/>
      <w:bCs/>
      <w:sz w:val="18"/>
      <w:szCs w:val="20"/>
    </w:rPr>
  </w:style>
  <w:style w:type="paragraph" w:styleId="Ttulo4">
    <w:name w:val="heading 4"/>
    <w:basedOn w:val="Normal"/>
    <w:next w:val="Normal"/>
    <w:link w:val="Ttulo4Car"/>
    <w:qFormat/>
    <w:rsid w:val="00084DBF"/>
    <w:pPr>
      <w:keepNext/>
      <w:jc w:val="center"/>
      <w:outlineLvl w:val="3"/>
    </w:pPr>
    <w:rPr>
      <w:rFonts w:ascii="Arial" w:eastAsia="Times New Roman" w:hAnsi="Arial" w:cs="Times New Roman"/>
      <w:b/>
      <w:bCs/>
      <w:sz w:val="16"/>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084DBF"/>
    <w:rPr>
      <w:rFonts w:ascii="Arial" w:eastAsia="Times New Roman" w:hAnsi="Arial" w:cs="Times New Roman"/>
      <w:b/>
      <w:bCs/>
      <w:caps/>
      <w:sz w:val="20"/>
      <w:szCs w:val="20"/>
      <w:shd w:val="pct20" w:color="auto" w:fill="auto"/>
    </w:rPr>
  </w:style>
  <w:style w:type="character" w:customStyle="1" w:styleId="Ttulo2Car">
    <w:name w:val="Título 2 Car"/>
    <w:basedOn w:val="Fuentedeprrafopredeter"/>
    <w:link w:val="Ttulo2"/>
    <w:rsid w:val="00084DBF"/>
    <w:rPr>
      <w:rFonts w:ascii="Arial" w:eastAsia="Times New Roman" w:hAnsi="Arial" w:cs="Times New Roman"/>
      <w:b/>
      <w:sz w:val="20"/>
      <w:szCs w:val="20"/>
      <w:u w:val="single"/>
    </w:rPr>
  </w:style>
  <w:style w:type="character" w:customStyle="1" w:styleId="Ttulo3Car">
    <w:name w:val="Título 3 Car"/>
    <w:basedOn w:val="Fuentedeprrafopredeter"/>
    <w:link w:val="Ttulo3"/>
    <w:rsid w:val="00084DBF"/>
    <w:rPr>
      <w:rFonts w:ascii="Arial" w:eastAsia="Times New Roman" w:hAnsi="Arial" w:cs="Times New Roman"/>
      <w:b/>
      <w:bCs/>
      <w:sz w:val="18"/>
      <w:szCs w:val="20"/>
    </w:rPr>
  </w:style>
  <w:style w:type="character" w:customStyle="1" w:styleId="Ttulo4Car">
    <w:name w:val="Título 4 Car"/>
    <w:basedOn w:val="Fuentedeprrafopredeter"/>
    <w:link w:val="Ttulo4"/>
    <w:rsid w:val="00084DBF"/>
    <w:rPr>
      <w:rFonts w:ascii="Arial" w:eastAsia="Times New Roman" w:hAnsi="Arial" w:cs="Times New Roman"/>
      <w:b/>
      <w:bCs/>
      <w:sz w:val="16"/>
      <w:szCs w:val="20"/>
    </w:rPr>
  </w:style>
  <w:style w:type="paragraph" w:styleId="Encabezado">
    <w:name w:val="header"/>
    <w:basedOn w:val="Normal"/>
    <w:link w:val="EncabezadoCar"/>
    <w:uiPriority w:val="99"/>
    <w:unhideWhenUsed/>
    <w:rsid w:val="00316122"/>
    <w:pPr>
      <w:tabs>
        <w:tab w:val="center" w:pos="4252"/>
        <w:tab w:val="right" w:pos="8504"/>
      </w:tabs>
    </w:pPr>
  </w:style>
  <w:style w:type="character" w:customStyle="1" w:styleId="EncabezadoCar">
    <w:name w:val="Encabezado Car"/>
    <w:basedOn w:val="Fuentedeprrafopredeter"/>
    <w:link w:val="Encabezado"/>
    <w:uiPriority w:val="99"/>
    <w:rsid w:val="00316122"/>
  </w:style>
  <w:style w:type="paragraph" w:styleId="Piedepgina">
    <w:name w:val="footer"/>
    <w:basedOn w:val="Normal"/>
    <w:link w:val="PiedepginaCar"/>
    <w:uiPriority w:val="99"/>
    <w:unhideWhenUsed/>
    <w:rsid w:val="00316122"/>
    <w:pPr>
      <w:tabs>
        <w:tab w:val="center" w:pos="4252"/>
        <w:tab w:val="right" w:pos="8504"/>
      </w:tabs>
    </w:pPr>
  </w:style>
  <w:style w:type="character" w:customStyle="1" w:styleId="PiedepginaCar">
    <w:name w:val="Pie de página Car"/>
    <w:basedOn w:val="Fuentedeprrafopredeter"/>
    <w:link w:val="Piedepgina"/>
    <w:uiPriority w:val="99"/>
    <w:rsid w:val="00316122"/>
  </w:style>
  <w:style w:type="paragraph" w:styleId="Textodeglobo">
    <w:name w:val="Balloon Text"/>
    <w:basedOn w:val="Normal"/>
    <w:link w:val="TextodegloboCar"/>
    <w:semiHidden/>
    <w:unhideWhenUsed/>
    <w:rsid w:val="00316122"/>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316122"/>
    <w:rPr>
      <w:rFonts w:ascii="Lucida Grande" w:hAnsi="Lucida Grande" w:cs="Lucida Grande"/>
      <w:sz w:val="18"/>
      <w:szCs w:val="18"/>
    </w:rPr>
  </w:style>
  <w:style w:type="character" w:styleId="Hipervnculo">
    <w:name w:val="Hyperlink"/>
    <w:uiPriority w:val="99"/>
    <w:unhideWhenUsed/>
    <w:rsid w:val="00316122"/>
    <w:rPr>
      <w:color w:val="0000FF"/>
      <w:u w:val="single"/>
    </w:rPr>
  </w:style>
  <w:style w:type="paragraph" w:customStyle="1" w:styleId="Default">
    <w:name w:val="Default"/>
    <w:rsid w:val="00316122"/>
    <w:pPr>
      <w:autoSpaceDE w:val="0"/>
      <w:autoSpaceDN w:val="0"/>
      <w:adjustRightInd w:val="0"/>
    </w:pPr>
    <w:rPr>
      <w:rFonts w:ascii="Univers" w:eastAsia="Calibri" w:hAnsi="Univers" w:cs="Univers"/>
      <w:color w:val="000000"/>
      <w:lang w:val="es-CO" w:eastAsia="en-US"/>
    </w:rPr>
  </w:style>
  <w:style w:type="character" w:customStyle="1" w:styleId="A16">
    <w:name w:val="A16"/>
    <w:uiPriority w:val="99"/>
    <w:rsid w:val="00316122"/>
    <w:rPr>
      <w:rFonts w:cs="Univers"/>
      <w:color w:val="000000"/>
      <w:sz w:val="32"/>
      <w:szCs w:val="32"/>
    </w:rPr>
  </w:style>
  <w:style w:type="paragraph" w:styleId="Textoindependiente">
    <w:name w:val="Body Text"/>
    <w:basedOn w:val="Normal"/>
    <w:link w:val="TextoindependienteCar"/>
    <w:rsid w:val="00316122"/>
    <w:pPr>
      <w:jc w:val="both"/>
    </w:pPr>
    <w:rPr>
      <w:rFonts w:ascii="Arial" w:eastAsia="Times New Roman" w:hAnsi="Arial" w:cs="Times New Roman"/>
      <w:color w:val="000000"/>
      <w:lang w:val="es-ES"/>
    </w:rPr>
  </w:style>
  <w:style w:type="character" w:customStyle="1" w:styleId="TextoindependienteCar">
    <w:name w:val="Texto independiente Car"/>
    <w:basedOn w:val="Fuentedeprrafopredeter"/>
    <w:link w:val="Textoindependiente"/>
    <w:rsid w:val="00316122"/>
    <w:rPr>
      <w:rFonts w:ascii="Arial" w:eastAsia="Times New Roman" w:hAnsi="Arial" w:cs="Times New Roman"/>
      <w:color w:val="000000"/>
      <w:lang w:val="es-ES"/>
    </w:rPr>
  </w:style>
  <w:style w:type="paragraph" w:styleId="Lista">
    <w:name w:val="List"/>
    <w:basedOn w:val="Normal"/>
    <w:rsid w:val="00316122"/>
    <w:pPr>
      <w:ind w:left="283" w:hanging="283"/>
      <w:contextualSpacing/>
    </w:pPr>
    <w:rPr>
      <w:rFonts w:ascii="Times New Roman" w:eastAsia="Times New Roman" w:hAnsi="Times New Roman" w:cs="Times New Roman"/>
      <w:lang w:val="es-ES"/>
    </w:rPr>
  </w:style>
  <w:style w:type="paragraph" w:styleId="Sinespaciado">
    <w:name w:val="No Spacing"/>
    <w:uiPriority w:val="1"/>
    <w:qFormat/>
    <w:rsid w:val="00316122"/>
    <w:rPr>
      <w:rFonts w:ascii="Times New Roman" w:eastAsia="Times New Roman" w:hAnsi="Times New Roman" w:cs="Times New Roman"/>
      <w:lang w:val="es-ES"/>
    </w:rPr>
  </w:style>
  <w:style w:type="paragraph" w:styleId="Firma">
    <w:name w:val="Signature"/>
    <w:basedOn w:val="Normal"/>
    <w:link w:val="FirmaCar"/>
    <w:rsid w:val="00316122"/>
    <w:pPr>
      <w:ind w:left="4252"/>
    </w:pPr>
    <w:rPr>
      <w:rFonts w:ascii="Times New Roman" w:eastAsia="Times New Roman" w:hAnsi="Times New Roman" w:cs="Times New Roman"/>
      <w:lang w:val="es-ES"/>
    </w:rPr>
  </w:style>
  <w:style w:type="character" w:customStyle="1" w:styleId="FirmaCar">
    <w:name w:val="Firma Car"/>
    <w:basedOn w:val="Fuentedeprrafopredeter"/>
    <w:link w:val="Firma"/>
    <w:rsid w:val="00316122"/>
    <w:rPr>
      <w:rFonts w:ascii="Times New Roman" w:eastAsia="Times New Roman" w:hAnsi="Times New Roman" w:cs="Times New Roman"/>
      <w:lang w:val="es-ES"/>
    </w:rPr>
  </w:style>
  <w:style w:type="character" w:styleId="Hipervnculovisitado">
    <w:name w:val="FollowedHyperlink"/>
    <w:basedOn w:val="Fuentedeprrafopredeter"/>
    <w:unhideWhenUsed/>
    <w:rsid w:val="00D55C7C"/>
    <w:rPr>
      <w:color w:val="800080" w:themeColor="followedHyperlink"/>
      <w:u w:val="single"/>
    </w:rPr>
  </w:style>
  <w:style w:type="paragraph" w:customStyle="1" w:styleId="Prrafobsico">
    <w:name w:val="[Párrafo básico]"/>
    <w:basedOn w:val="Normal"/>
    <w:uiPriority w:val="99"/>
    <w:rsid w:val="00D15869"/>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customStyle="1" w:styleId="Encabezado2">
    <w:name w:val="Encabezado2"/>
    <w:basedOn w:val="Normal"/>
    <w:next w:val="Normal"/>
    <w:rsid w:val="00084DBF"/>
    <w:pPr>
      <w:spacing w:before="60" w:after="60"/>
      <w:jc w:val="center"/>
    </w:pPr>
    <w:rPr>
      <w:rFonts w:ascii="Arial" w:eastAsia="Times New Roman" w:hAnsi="Arial" w:cs="Arial"/>
      <w:sz w:val="20"/>
      <w:szCs w:val="20"/>
    </w:rPr>
  </w:style>
  <w:style w:type="paragraph" w:customStyle="1" w:styleId="Figuras">
    <w:name w:val="Figuras"/>
    <w:basedOn w:val="Normal"/>
    <w:next w:val="Normal"/>
    <w:rsid w:val="00084DBF"/>
    <w:pPr>
      <w:numPr>
        <w:numId w:val="1"/>
      </w:numPr>
      <w:spacing w:before="120"/>
      <w:jc w:val="center"/>
    </w:pPr>
    <w:rPr>
      <w:rFonts w:ascii="Arial" w:eastAsia="Times New Roman" w:hAnsi="Arial" w:cs="Times New Roman"/>
      <w:b/>
      <w:sz w:val="20"/>
      <w:szCs w:val="20"/>
    </w:rPr>
  </w:style>
  <w:style w:type="paragraph" w:customStyle="1" w:styleId="Literal1">
    <w:name w:val="Literal1"/>
    <w:basedOn w:val="Normal"/>
    <w:next w:val="Normal"/>
    <w:rsid w:val="00084DBF"/>
    <w:pPr>
      <w:numPr>
        <w:numId w:val="2"/>
      </w:numPr>
      <w:overflowPunct w:val="0"/>
      <w:autoSpaceDE w:val="0"/>
      <w:autoSpaceDN w:val="0"/>
      <w:adjustRightInd w:val="0"/>
      <w:jc w:val="both"/>
      <w:textAlignment w:val="baseline"/>
    </w:pPr>
    <w:rPr>
      <w:rFonts w:ascii="Arial" w:eastAsia="Times New Roman" w:hAnsi="Arial" w:cs="Times New Roman"/>
      <w:sz w:val="20"/>
      <w:szCs w:val="20"/>
    </w:rPr>
  </w:style>
  <w:style w:type="paragraph" w:customStyle="1" w:styleId="Literal2">
    <w:name w:val="Literal2"/>
    <w:basedOn w:val="Literal1"/>
    <w:next w:val="Normal"/>
    <w:rsid w:val="00084DBF"/>
    <w:pPr>
      <w:numPr>
        <w:ilvl w:val="1"/>
        <w:numId w:val="4"/>
      </w:numPr>
    </w:pPr>
  </w:style>
  <w:style w:type="paragraph" w:customStyle="1" w:styleId="Normal2">
    <w:name w:val="Normal2"/>
    <w:basedOn w:val="Normal"/>
    <w:rsid w:val="00084DBF"/>
    <w:pPr>
      <w:overflowPunct w:val="0"/>
      <w:autoSpaceDE w:val="0"/>
      <w:autoSpaceDN w:val="0"/>
      <w:adjustRightInd w:val="0"/>
      <w:jc w:val="both"/>
      <w:textAlignment w:val="baseline"/>
    </w:pPr>
    <w:rPr>
      <w:rFonts w:ascii="Arial" w:eastAsia="Times New Roman" w:hAnsi="Arial" w:cs="Times New Roman"/>
      <w:sz w:val="20"/>
      <w:szCs w:val="20"/>
    </w:rPr>
  </w:style>
  <w:style w:type="paragraph" w:customStyle="1" w:styleId="Notas">
    <w:name w:val="Notas"/>
    <w:basedOn w:val="Normal"/>
    <w:rsid w:val="00084DBF"/>
    <w:pPr>
      <w:jc w:val="both"/>
    </w:pPr>
    <w:rPr>
      <w:rFonts w:ascii="Arial" w:eastAsia="Times New Roman" w:hAnsi="Arial" w:cs="Times New Roman"/>
      <w:bCs/>
      <w:sz w:val="16"/>
      <w:szCs w:val="20"/>
    </w:rPr>
  </w:style>
  <w:style w:type="paragraph" w:customStyle="1" w:styleId="Tablas">
    <w:name w:val="Tablas"/>
    <w:basedOn w:val="Figuras"/>
    <w:rsid w:val="00084DBF"/>
    <w:pPr>
      <w:numPr>
        <w:numId w:val="3"/>
      </w:numPr>
      <w:spacing w:before="0" w:after="120"/>
      <w:jc w:val="both"/>
    </w:pPr>
    <w:rPr>
      <w:rFonts w:cs="Arial"/>
    </w:rPr>
  </w:style>
  <w:style w:type="paragraph" w:styleId="Textoindependiente2">
    <w:name w:val="Body Text 2"/>
    <w:basedOn w:val="Normal"/>
    <w:link w:val="Textoindependiente2Car"/>
    <w:rsid w:val="00084DBF"/>
    <w:pPr>
      <w:widowControl w:val="0"/>
      <w:tabs>
        <w:tab w:val="left" w:pos="851"/>
        <w:tab w:val="left" w:pos="1134"/>
      </w:tabs>
      <w:autoSpaceDE w:val="0"/>
      <w:autoSpaceDN w:val="0"/>
      <w:jc w:val="both"/>
    </w:pPr>
    <w:rPr>
      <w:rFonts w:ascii="Arial" w:eastAsia="Times New Roman" w:hAnsi="Arial" w:cs="Times New Roman"/>
      <w:color w:val="FF0000"/>
      <w:sz w:val="20"/>
      <w:szCs w:val="20"/>
    </w:rPr>
  </w:style>
  <w:style w:type="character" w:customStyle="1" w:styleId="Textoindependiente2Car">
    <w:name w:val="Texto independiente 2 Car"/>
    <w:basedOn w:val="Fuentedeprrafopredeter"/>
    <w:link w:val="Textoindependiente2"/>
    <w:rsid w:val="00084DBF"/>
    <w:rPr>
      <w:rFonts w:ascii="Arial" w:eastAsia="Times New Roman" w:hAnsi="Arial" w:cs="Times New Roman"/>
      <w:color w:val="FF0000"/>
      <w:sz w:val="20"/>
      <w:szCs w:val="20"/>
    </w:rPr>
  </w:style>
  <w:style w:type="character" w:styleId="Nmerodepgina">
    <w:name w:val="page number"/>
    <w:basedOn w:val="Fuentedeprrafopredeter"/>
    <w:rsid w:val="00084DBF"/>
  </w:style>
  <w:style w:type="table" w:styleId="Tablaconcuadrcula">
    <w:name w:val="Table Grid"/>
    <w:basedOn w:val="Tablanormal"/>
    <w:uiPriority w:val="59"/>
    <w:rsid w:val="00084DBF"/>
    <w:pPr>
      <w:jc w:val="both"/>
    </w:pPr>
    <w:rPr>
      <w:rFonts w:ascii="Times New Roman" w:eastAsia="Times New Roman" w:hAnsi="Times New Roman"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nidodelatabla">
    <w:name w:val="Contenido de la tabla"/>
    <w:basedOn w:val="Textoindependiente"/>
    <w:rsid w:val="00084DBF"/>
    <w:pPr>
      <w:widowControl w:val="0"/>
      <w:suppressAutoHyphens/>
      <w:spacing w:after="120"/>
      <w:jc w:val="left"/>
    </w:pPr>
    <w:rPr>
      <w:rFonts w:ascii="Times New Roman" w:hAnsi="Times New Roman"/>
      <w:color w:val="auto"/>
      <w:szCs w:val="20"/>
      <w:lang w:val="es-ES_tradnl"/>
    </w:rPr>
  </w:style>
  <w:style w:type="paragraph" w:customStyle="1" w:styleId="Encabezadodelatabla">
    <w:name w:val="Encabezado de la tabla"/>
    <w:basedOn w:val="Contenidodelatabla"/>
    <w:rsid w:val="00084DBF"/>
  </w:style>
  <w:style w:type="paragraph" w:styleId="Sangra3detindependiente">
    <w:name w:val="Body Text Indent 3"/>
    <w:basedOn w:val="Normal"/>
    <w:link w:val="Sangra3detindependienteCar"/>
    <w:rsid w:val="00084DBF"/>
    <w:pPr>
      <w:spacing w:after="120"/>
      <w:ind w:left="283"/>
      <w:jc w:val="both"/>
    </w:pPr>
    <w:rPr>
      <w:rFonts w:ascii="Arial" w:eastAsia="Times New Roman" w:hAnsi="Arial" w:cs="Times New Roman"/>
      <w:sz w:val="16"/>
      <w:szCs w:val="16"/>
    </w:rPr>
  </w:style>
  <w:style w:type="character" w:customStyle="1" w:styleId="Sangra3detindependienteCar">
    <w:name w:val="Sangría 3 de t. independiente Car"/>
    <w:basedOn w:val="Fuentedeprrafopredeter"/>
    <w:link w:val="Sangra3detindependiente"/>
    <w:rsid w:val="00084DBF"/>
    <w:rPr>
      <w:rFonts w:ascii="Arial" w:eastAsia="Times New Roman" w:hAnsi="Arial" w:cs="Times New Roman"/>
      <w:sz w:val="16"/>
      <w:szCs w:val="16"/>
    </w:rPr>
  </w:style>
  <w:style w:type="paragraph" w:styleId="Sangradetextonormal">
    <w:name w:val="Body Text Indent"/>
    <w:basedOn w:val="Normal"/>
    <w:link w:val="SangradetextonormalCar"/>
    <w:rsid w:val="00084DBF"/>
    <w:pPr>
      <w:spacing w:after="120"/>
      <w:ind w:left="283"/>
      <w:jc w:val="both"/>
    </w:pPr>
    <w:rPr>
      <w:rFonts w:ascii="Arial" w:eastAsia="Times New Roman" w:hAnsi="Arial" w:cs="Times New Roman"/>
      <w:sz w:val="20"/>
      <w:szCs w:val="20"/>
    </w:rPr>
  </w:style>
  <w:style w:type="character" w:customStyle="1" w:styleId="SangradetextonormalCar">
    <w:name w:val="Sangría de texto normal Car"/>
    <w:basedOn w:val="Fuentedeprrafopredeter"/>
    <w:link w:val="Sangradetextonormal"/>
    <w:rsid w:val="00084DBF"/>
    <w:rPr>
      <w:rFonts w:ascii="Arial" w:eastAsia="Times New Roman" w:hAnsi="Arial" w:cs="Times New Roman"/>
      <w:sz w:val="20"/>
      <w:szCs w:val="20"/>
    </w:rPr>
  </w:style>
  <w:style w:type="paragraph" w:customStyle="1" w:styleId="BodyText21">
    <w:name w:val="Body Text 21"/>
    <w:basedOn w:val="Normal"/>
    <w:rsid w:val="00084DBF"/>
    <w:pPr>
      <w:spacing w:line="360" w:lineRule="auto"/>
      <w:jc w:val="both"/>
    </w:pPr>
    <w:rPr>
      <w:rFonts w:ascii="Arial" w:eastAsia="Times New Roman" w:hAnsi="Arial" w:cs="Times New Roman"/>
      <w:snapToGrid w:val="0"/>
      <w:szCs w:val="20"/>
      <w:lang w:val="es-ES"/>
    </w:rPr>
  </w:style>
  <w:style w:type="paragraph" w:customStyle="1" w:styleId="Contrato">
    <w:name w:val="Contrato"/>
    <w:basedOn w:val="Textoindependiente"/>
    <w:rsid w:val="00084DBF"/>
    <w:pPr>
      <w:numPr>
        <w:numId w:val="5"/>
      </w:numPr>
      <w:spacing w:line="360" w:lineRule="auto"/>
    </w:pPr>
    <w:rPr>
      <w:rFonts w:ascii="Tahoma" w:hAnsi="Tahoma" w:cs="Tahoma"/>
      <w:color w:val="auto"/>
      <w:sz w:val="22"/>
      <w:szCs w:val="22"/>
      <w:lang w:val="es-ES_tradnl"/>
    </w:rPr>
  </w:style>
  <w:style w:type="paragraph" w:styleId="ndice1">
    <w:name w:val="index 1"/>
    <w:basedOn w:val="Normal"/>
    <w:next w:val="Normal"/>
    <w:autoRedefine/>
    <w:rsid w:val="00084DBF"/>
    <w:pPr>
      <w:ind w:left="200" w:hanging="200"/>
      <w:jc w:val="both"/>
    </w:pPr>
    <w:rPr>
      <w:rFonts w:ascii="Arial" w:eastAsia="Times New Roman" w:hAnsi="Arial" w:cs="Times New Roman"/>
      <w:sz w:val="20"/>
      <w:szCs w:val="20"/>
    </w:rPr>
  </w:style>
  <w:style w:type="paragraph" w:styleId="Ttulodendice">
    <w:name w:val="index heading"/>
    <w:basedOn w:val="Normal"/>
    <w:next w:val="ndice1"/>
    <w:rsid w:val="00084DBF"/>
    <w:pPr>
      <w:spacing w:before="20"/>
      <w:ind w:right="-93"/>
      <w:jc w:val="both"/>
    </w:pPr>
    <w:rPr>
      <w:rFonts w:ascii="Arial" w:eastAsia="Times New Roman" w:hAnsi="Arial" w:cs="Times New Roman"/>
      <w:sz w:val="22"/>
      <w:szCs w:val="20"/>
    </w:rPr>
  </w:style>
  <w:style w:type="paragraph" w:customStyle="1" w:styleId="Cuadrculamedia1-nfasis21">
    <w:name w:val="Cuadrícula media 1 - Énfasis 21"/>
    <w:basedOn w:val="Normal"/>
    <w:uiPriority w:val="34"/>
    <w:qFormat/>
    <w:rsid w:val="00084DBF"/>
    <w:pPr>
      <w:ind w:left="708"/>
      <w:jc w:val="both"/>
    </w:pPr>
    <w:rPr>
      <w:rFonts w:ascii="Arial" w:eastAsia="Times New Roman" w:hAnsi="Arial" w:cs="Times New Roman"/>
      <w:sz w:val="20"/>
      <w:szCs w:val="20"/>
    </w:rPr>
  </w:style>
  <w:style w:type="paragraph" w:customStyle="1" w:styleId="CM38">
    <w:name w:val="CM38"/>
    <w:basedOn w:val="Normal"/>
    <w:next w:val="Normal"/>
    <w:rsid w:val="00084DBF"/>
    <w:pPr>
      <w:widowControl w:val="0"/>
      <w:autoSpaceDE w:val="0"/>
      <w:autoSpaceDN w:val="0"/>
      <w:adjustRightInd w:val="0"/>
      <w:spacing w:after="253"/>
    </w:pPr>
    <w:rPr>
      <w:rFonts w:ascii="Helvetica" w:eastAsia="Times New Roman" w:hAnsi="Helvetica" w:cs="Times New Roman"/>
      <w:lang w:val="es-ES"/>
    </w:rPr>
  </w:style>
  <w:style w:type="paragraph" w:customStyle="1" w:styleId="CM8">
    <w:name w:val="CM8"/>
    <w:basedOn w:val="Normal"/>
    <w:next w:val="Normal"/>
    <w:rsid w:val="00084DBF"/>
    <w:pPr>
      <w:widowControl w:val="0"/>
      <w:autoSpaceDE w:val="0"/>
      <w:autoSpaceDN w:val="0"/>
      <w:adjustRightInd w:val="0"/>
      <w:spacing w:line="253" w:lineRule="atLeast"/>
    </w:pPr>
    <w:rPr>
      <w:rFonts w:ascii="Helvetica" w:eastAsia="Times New Roman" w:hAnsi="Helvetica" w:cs="Times New Roman"/>
      <w:lang w:val="es-ES"/>
    </w:rPr>
  </w:style>
  <w:style w:type="character" w:styleId="Textoennegrita">
    <w:name w:val="Strong"/>
    <w:uiPriority w:val="22"/>
    <w:qFormat/>
    <w:rsid w:val="00084DBF"/>
    <w:rPr>
      <w:b/>
      <w:bCs/>
    </w:rPr>
  </w:style>
  <w:style w:type="paragraph" w:styleId="Lista2">
    <w:name w:val="List 2"/>
    <w:basedOn w:val="Normal"/>
    <w:rsid w:val="00084DBF"/>
    <w:pPr>
      <w:ind w:left="566" w:hanging="283"/>
      <w:jc w:val="both"/>
    </w:pPr>
    <w:rPr>
      <w:rFonts w:ascii="Arial" w:eastAsia="Times New Roman" w:hAnsi="Arial" w:cs="Times New Roman"/>
      <w:sz w:val="20"/>
      <w:szCs w:val="20"/>
    </w:rPr>
  </w:style>
  <w:style w:type="paragraph" w:styleId="Lista3">
    <w:name w:val="List 3"/>
    <w:basedOn w:val="Normal"/>
    <w:rsid w:val="00084DBF"/>
    <w:pPr>
      <w:ind w:left="849" w:hanging="283"/>
      <w:jc w:val="both"/>
    </w:pPr>
    <w:rPr>
      <w:rFonts w:ascii="Arial" w:eastAsia="Times New Roman" w:hAnsi="Arial" w:cs="Times New Roman"/>
      <w:sz w:val="20"/>
      <w:szCs w:val="20"/>
    </w:rPr>
  </w:style>
  <w:style w:type="paragraph" w:styleId="Lista4">
    <w:name w:val="List 4"/>
    <w:basedOn w:val="Normal"/>
    <w:rsid w:val="00084DBF"/>
    <w:pPr>
      <w:ind w:left="1132" w:hanging="283"/>
      <w:jc w:val="both"/>
    </w:pPr>
    <w:rPr>
      <w:rFonts w:ascii="Arial" w:eastAsia="Times New Roman" w:hAnsi="Arial" w:cs="Times New Roman"/>
      <w:sz w:val="20"/>
      <w:szCs w:val="20"/>
    </w:rPr>
  </w:style>
  <w:style w:type="paragraph" w:styleId="Lista5">
    <w:name w:val="List 5"/>
    <w:basedOn w:val="Normal"/>
    <w:rsid w:val="00084DBF"/>
    <w:pPr>
      <w:ind w:left="1415" w:hanging="283"/>
      <w:jc w:val="both"/>
    </w:pPr>
    <w:rPr>
      <w:rFonts w:ascii="Arial" w:eastAsia="Times New Roman" w:hAnsi="Arial" w:cs="Times New Roman"/>
      <w:sz w:val="20"/>
      <w:szCs w:val="20"/>
    </w:rPr>
  </w:style>
  <w:style w:type="paragraph" w:styleId="Saludo">
    <w:name w:val="Salutation"/>
    <w:basedOn w:val="Normal"/>
    <w:next w:val="Normal"/>
    <w:link w:val="SaludoCar"/>
    <w:rsid w:val="00084DBF"/>
    <w:pPr>
      <w:jc w:val="both"/>
    </w:pPr>
    <w:rPr>
      <w:rFonts w:ascii="Arial" w:eastAsia="Times New Roman" w:hAnsi="Arial" w:cs="Times New Roman"/>
      <w:sz w:val="20"/>
      <w:szCs w:val="20"/>
    </w:rPr>
  </w:style>
  <w:style w:type="character" w:customStyle="1" w:styleId="SaludoCar">
    <w:name w:val="Saludo Car"/>
    <w:basedOn w:val="Fuentedeprrafopredeter"/>
    <w:link w:val="Saludo"/>
    <w:rsid w:val="00084DBF"/>
    <w:rPr>
      <w:rFonts w:ascii="Arial" w:eastAsia="Times New Roman" w:hAnsi="Arial" w:cs="Times New Roman"/>
      <w:sz w:val="20"/>
      <w:szCs w:val="20"/>
    </w:rPr>
  </w:style>
  <w:style w:type="paragraph" w:styleId="Listaconvietas2">
    <w:name w:val="List Bullet 2"/>
    <w:basedOn w:val="Normal"/>
    <w:rsid w:val="00084DBF"/>
    <w:pPr>
      <w:numPr>
        <w:numId w:val="6"/>
      </w:numPr>
      <w:jc w:val="both"/>
    </w:pPr>
    <w:rPr>
      <w:rFonts w:ascii="Arial" w:eastAsia="Times New Roman" w:hAnsi="Arial" w:cs="Times New Roman"/>
      <w:sz w:val="20"/>
      <w:szCs w:val="20"/>
    </w:rPr>
  </w:style>
  <w:style w:type="paragraph" w:styleId="Listaconvietas3">
    <w:name w:val="List Bullet 3"/>
    <w:basedOn w:val="Normal"/>
    <w:rsid w:val="00084DBF"/>
    <w:pPr>
      <w:numPr>
        <w:numId w:val="7"/>
      </w:numPr>
      <w:jc w:val="both"/>
    </w:pPr>
    <w:rPr>
      <w:rFonts w:ascii="Arial" w:eastAsia="Times New Roman" w:hAnsi="Arial" w:cs="Times New Roman"/>
      <w:sz w:val="20"/>
      <w:szCs w:val="20"/>
    </w:rPr>
  </w:style>
  <w:style w:type="paragraph" w:styleId="Listaconvietas4">
    <w:name w:val="List Bullet 4"/>
    <w:basedOn w:val="Normal"/>
    <w:rsid w:val="00084DBF"/>
    <w:pPr>
      <w:numPr>
        <w:numId w:val="8"/>
      </w:numPr>
      <w:jc w:val="both"/>
    </w:pPr>
    <w:rPr>
      <w:rFonts w:ascii="Arial" w:eastAsia="Times New Roman" w:hAnsi="Arial" w:cs="Times New Roman"/>
      <w:sz w:val="20"/>
      <w:szCs w:val="20"/>
    </w:rPr>
  </w:style>
  <w:style w:type="paragraph" w:styleId="Continuarlista">
    <w:name w:val="List Continue"/>
    <w:basedOn w:val="Normal"/>
    <w:rsid w:val="00084DBF"/>
    <w:pPr>
      <w:spacing w:after="120"/>
      <w:ind w:left="283"/>
      <w:jc w:val="both"/>
    </w:pPr>
    <w:rPr>
      <w:rFonts w:ascii="Arial" w:eastAsia="Times New Roman" w:hAnsi="Arial" w:cs="Times New Roman"/>
      <w:sz w:val="20"/>
      <w:szCs w:val="20"/>
    </w:rPr>
  </w:style>
  <w:style w:type="paragraph" w:styleId="Continuarlista2">
    <w:name w:val="List Continue 2"/>
    <w:basedOn w:val="Normal"/>
    <w:rsid w:val="00084DBF"/>
    <w:pPr>
      <w:spacing w:after="120"/>
      <w:ind w:left="566"/>
      <w:jc w:val="both"/>
    </w:pPr>
    <w:rPr>
      <w:rFonts w:ascii="Arial" w:eastAsia="Times New Roman" w:hAnsi="Arial" w:cs="Times New Roman"/>
      <w:sz w:val="20"/>
      <w:szCs w:val="20"/>
    </w:rPr>
  </w:style>
  <w:style w:type="paragraph" w:customStyle="1" w:styleId="a">
    <w:basedOn w:val="Normal"/>
    <w:next w:val="Ttulo"/>
    <w:qFormat/>
    <w:rsid w:val="00084DBF"/>
    <w:pPr>
      <w:spacing w:before="240" w:after="60"/>
      <w:jc w:val="center"/>
      <w:outlineLvl w:val="0"/>
    </w:pPr>
    <w:rPr>
      <w:rFonts w:ascii="Arial" w:eastAsia="Times New Roman" w:hAnsi="Arial" w:cs="Times New Roman"/>
      <w:b/>
      <w:bCs/>
      <w:kern w:val="28"/>
      <w:sz w:val="32"/>
      <w:szCs w:val="32"/>
    </w:rPr>
  </w:style>
  <w:style w:type="paragraph" w:styleId="Ttulo">
    <w:name w:val="Title"/>
    <w:basedOn w:val="Normal"/>
    <w:next w:val="Normal"/>
    <w:link w:val="TtuloCar"/>
    <w:uiPriority w:val="10"/>
    <w:qFormat/>
    <w:rsid w:val="00084DBF"/>
    <w:pPr>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84DBF"/>
    <w:rPr>
      <w:rFonts w:asciiTheme="majorHAnsi" w:eastAsiaTheme="majorEastAsia" w:hAnsiTheme="majorHAnsi" w:cstheme="majorBidi"/>
      <w:spacing w:val="-10"/>
      <w:kern w:val="28"/>
      <w:sz w:val="56"/>
      <w:szCs w:val="56"/>
    </w:rPr>
  </w:style>
  <w:style w:type="paragraph" w:styleId="Textoindependienteprimerasangra">
    <w:name w:val="Body Text First Indent"/>
    <w:basedOn w:val="Textoindependiente"/>
    <w:link w:val="TextoindependienteprimerasangraCar"/>
    <w:rsid w:val="00084DBF"/>
    <w:pPr>
      <w:spacing w:after="120"/>
      <w:ind w:firstLine="210"/>
    </w:pPr>
    <w:rPr>
      <w:color w:val="auto"/>
      <w:sz w:val="20"/>
      <w:szCs w:val="20"/>
      <w:lang w:val="es-ES_tradnl"/>
    </w:rPr>
  </w:style>
  <w:style w:type="character" w:customStyle="1" w:styleId="TextoindependienteprimerasangraCar">
    <w:name w:val="Texto independiente primera sangría Car"/>
    <w:basedOn w:val="TextoindependienteCar"/>
    <w:link w:val="Textoindependienteprimerasangra"/>
    <w:rsid w:val="00084DBF"/>
    <w:rPr>
      <w:rFonts w:ascii="Arial" w:eastAsia="Times New Roman" w:hAnsi="Arial" w:cs="Times New Roman"/>
      <w:color w:val="000000"/>
      <w:sz w:val="20"/>
      <w:szCs w:val="20"/>
      <w:lang w:val="es-ES"/>
    </w:rPr>
  </w:style>
  <w:style w:type="paragraph" w:styleId="Textoindependienteprimerasangra2">
    <w:name w:val="Body Text First Indent 2"/>
    <w:basedOn w:val="Sangradetextonormal"/>
    <w:link w:val="Textoindependienteprimerasangra2Car"/>
    <w:rsid w:val="00084DBF"/>
    <w:pPr>
      <w:ind w:firstLine="210"/>
    </w:pPr>
  </w:style>
  <w:style w:type="character" w:customStyle="1" w:styleId="Textoindependienteprimerasangra2Car">
    <w:name w:val="Texto independiente primera sangría 2 Car"/>
    <w:basedOn w:val="SangradetextonormalCar"/>
    <w:link w:val="Textoindependienteprimerasangra2"/>
    <w:rsid w:val="00084DBF"/>
    <w:rPr>
      <w:rFonts w:ascii="Arial" w:eastAsia="Times New Roman" w:hAnsi="Arial" w:cs="Times New Roman"/>
      <w:sz w:val="20"/>
      <w:szCs w:val="20"/>
    </w:rPr>
  </w:style>
  <w:style w:type="paragraph" w:styleId="Textoindependiente3">
    <w:name w:val="Body Text 3"/>
    <w:basedOn w:val="Normal"/>
    <w:link w:val="Textoindependiente3Car"/>
    <w:rsid w:val="00084DBF"/>
    <w:pPr>
      <w:spacing w:after="120"/>
      <w:jc w:val="both"/>
    </w:pPr>
    <w:rPr>
      <w:rFonts w:ascii="Arial" w:eastAsia="Times New Roman" w:hAnsi="Arial" w:cs="Times New Roman"/>
      <w:sz w:val="16"/>
      <w:szCs w:val="16"/>
    </w:rPr>
  </w:style>
  <w:style w:type="character" w:customStyle="1" w:styleId="Textoindependiente3Car">
    <w:name w:val="Texto independiente 3 Car"/>
    <w:basedOn w:val="Fuentedeprrafopredeter"/>
    <w:link w:val="Textoindependiente3"/>
    <w:rsid w:val="00084DBF"/>
    <w:rPr>
      <w:rFonts w:ascii="Arial" w:eastAsia="Times New Roman" w:hAnsi="Arial" w:cs="Times New Roman"/>
      <w:sz w:val="16"/>
      <w:szCs w:val="16"/>
    </w:rPr>
  </w:style>
  <w:style w:type="character" w:customStyle="1" w:styleId="estilo21">
    <w:name w:val="estilo21"/>
    <w:rsid w:val="00084DBF"/>
    <w:rPr>
      <w:sz w:val="15"/>
      <w:szCs w:val="15"/>
    </w:rPr>
  </w:style>
  <w:style w:type="paragraph" w:customStyle="1" w:styleId="Encabezadodetabladecontenido">
    <w:name w:val="Encabezado de tabla de contenido"/>
    <w:basedOn w:val="Ttulo1"/>
    <w:next w:val="Normal"/>
    <w:uiPriority w:val="39"/>
    <w:semiHidden/>
    <w:unhideWhenUsed/>
    <w:qFormat/>
    <w:rsid w:val="00084DBF"/>
    <w:pPr>
      <w:keepLines/>
      <w:shd w:val="clear" w:color="auto" w:fill="auto"/>
      <w:overflowPunct/>
      <w:autoSpaceDE/>
      <w:autoSpaceDN/>
      <w:adjustRightInd/>
      <w:spacing w:before="480" w:line="276" w:lineRule="auto"/>
      <w:jc w:val="left"/>
      <w:textAlignment w:val="auto"/>
      <w:outlineLvl w:val="9"/>
    </w:pPr>
    <w:rPr>
      <w:rFonts w:ascii="Cambria" w:hAnsi="Cambria"/>
      <w:caps w:val="0"/>
      <w:color w:val="365F91"/>
      <w:sz w:val="28"/>
      <w:szCs w:val="28"/>
      <w:lang w:val="es-ES" w:eastAsia="en-US"/>
    </w:rPr>
  </w:style>
  <w:style w:type="paragraph" w:styleId="TDC2">
    <w:name w:val="toc 2"/>
    <w:basedOn w:val="Normal"/>
    <w:next w:val="Normal"/>
    <w:autoRedefine/>
    <w:uiPriority w:val="39"/>
    <w:unhideWhenUsed/>
    <w:qFormat/>
    <w:rsid w:val="00084DBF"/>
    <w:pPr>
      <w:tabs>
        <w:tab w:val="right" w:leader="dot" w:pos="9407"/>
      </w:tabs>
    </w:pPr>
    <w:rPr>
      <w:rFonts w:ascii="Arial" w:eastAsia="Times New Roman" w:hAnsi="Arial" w:cs="Arial"/>
      <w:sz w:val="22"/>
      <w:szCs w:val="22"/>
      <w:lang w:val="es-ES" w:eastAsia="en-US"/>
    </w:rPr>
  </w:style>
  <w:style w:type="paragraph" w:styleId="TDC1">
    <w:name w:val="toc 1"/>
    <w:basedOn w:val="Normal"/>
    <w:next w:val="Normal"/>
    <w:autoRedefine/>
    <w:uiPriority w:val="39"/>
    <w:unhideWhenUsed/>
    <w:qFormat/>
    <w:rsid w:val="00084DBF"/>
    <w:pPr>
      <w:tabs>
        <w:tab w:val="left" w:pos="567"/>
        <w:tab w:val="right" w:leader="dot" w:pos="9407"/>
      </w:tabs>
      <w:spacing w:line="360" w:lineRule="auto"/>
    </w:pPr>
    <w:rPr>
      <w:rFonts w:ascii="Arial" w:eastAsia="Times New Roman" w:hAnsi="Arial" w:cs="Arial"/>
      <w:b/>
      <w:sz w:val="22"/>
      <w:lang w:eastAsia="en-US"/>
    </w:rPr>
  </w:style>
  <w:style w:type="paragraph" w:styleId="TDC3">
    <w:name w:val="toc 3"/>
    <w:basedOn w:val="Normal"/>
    <w:next w:val="Normal"/>
    <w:autoRedefine/>
    <w:uiPriority w:val="39"/>
    <w:unhideWhenUsed/>
    <w:qFormat/>
    <w:rsid w:val="007479DF"/>
    <w:pPr>
      <w:tabs>
        <w:tab w:val="left" w:pos="851"/>
        <w:tab w:val="right" w:leader="dot" w:pos="9407"/>
      </w:tabs>
      <w:spacing w:after="100" w:line="276" w:lineRule="auto"/>
      <w:ind w:left="284" w:hanging="284"/>
    </w:pPr>
    <w:rPr>
      <w:rFonts w:ascii="Arial" w:eastAsia="Times New Roman" w:hAnsi="Arial" w:cs="Arial"/>
      <w:noProof/>
      <w:sz w:val="22"/>
      <w:lang w:val="es-ES" w:eastAsia="en-US"/>
    </w:rPr>
  </w:style>
  <w:style w:type="table" w:styleId="Tablaconlista2">
    <w:name w:val="Table List 2"/>
    <w:basedOn w:val="Tablanormal"/>
    <w:rsid w:val="00084DBF"/>
    <w:pPr>
      <w:jc w:val="both"/>
    </w:pPr>
    <w:rPr>
      <w:rFonts w:ascii="Times New Roman" w:eastAsia="Times New Roman" w:hAnsi="Times New Roman" w:cs="Times New Roman"/>
      <w:sz w:val="20"/>
      <w:szCs w:val="20"/>
      <w:lang w:val="es-CO" w:eastAsia="es-CO"/>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uadrculamedia3-nfasis3">
    <w:name w:val="Medium Grid 3 Accent 3"/>
    <w:basedOn w:val="Tablanormal"/>
    <w:uiPriority w:val="69"/>
    <w:rsid w:val="00084DBF"/>
    <w:rPr>
      <w:rFonts w:ascii="Times New Roman" w:eastAsia="Times New Roman" w:hAnsi="Times New Roman" w:cs="Times New Roman"/>
      <w:sz w:val="20"/>
      <w:szCs w:val="20"/>
      <w:lang w:val="es-CO" w:eastAsia="es-C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Cuadrculamedia3-nfasis1">
    <w:name w:val="Medium Grid 3 Accent 1"/>
    <w:basedOn w:val="Tablanormal"/>
    <w:uiPriority w:val="69"/>
    <w:rsid w:val="00084DBF"/>
    <w:rPr>
      <w:rFonts w:ascii="Times New Roman" w:eastAsia="Times New Roman" w:hAnsi="Times New Roman" w:cs="Times New Roman"/>
      <w:sz w:val="20"/>
      <w:szCs w:val="20"/>
      <w:lang w:val="es-CO" w:eastAsia="es-C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ecxecxmsonormal">
    <w:name w:val="ecxecxmsonormal"/>
    <w:basedOn w:val="Normal"/>
    <w:rsid w:val="00084DBF"/>
    <w:pPr>
      <w:spacing w:after="324"/>
    </w:pPr>
    <w:rPr>
      <w:rFonts w:ascii="Times New Roman" w:eastAsia="Times New Roman" w:hAnsi="Times New Roman" w:cs="Times New Roman"/>
      <w:lang w:val="es-CO" w:eastAsia="es-CO"/>
    </w:rPr>
  </w:style>
  <w:style w:type="paragraph" w:styleId="TtuloTDC">
    <w:name w:val="TOC Heading"/>
    <w:basedOn w:val="Ttulo1"/>
    <w:next w:val="Normal"/>
    <w:uiPriority w:val="39"/>
    <w:unhideWhenUsed/>
    <w:qFormat/>
    <w:rsid w:val="00084DBF"/>
    <w:pPr>
      <w:keepLines/>
      <w:shd w:val="clear" w:color="auto" w:fill="auto"/>
      <w:overflowPunct/>
      <w:autoSpaceDE/>
      <w:autoSpaceDN/>
      <w:adjustRightInd/>
      <w:spacing w:before="480" w:line="276" w:lineRule="auto"/>
      <w:jc w:val="left"/>
      <w:textAlignment w:val="auto"/>
      <w:outlineLvl w:val="9"/>
    </w:pPr>
    <w:rPr>
      <w:rFonts w:ascii="Cambria" w:hAnsi="Cambria"/>
      <w:caps w:val="0"/>
      <w:color w:val="365F91"/>
      <w:sz w:val="28"/>
      <w:szCs w:val="28"/>
      <w:lang w:val="es-ES" w:eastAsia="en-US"/>
    </w:rPr>
  </w:style>
  <w:style w:type="paragraph" w:styleId="Prrafodelista">
    <w:name w:val="List Paragraph"/>
    <w:basedOn w:val="Normal"/>
    <w:uiPriority w:val="1"/>
    <w:qFormat/>
    <w:rsid w:val="00084DBF"/>
    <w:pPr>
      <w:ind w:left="708"/>
      <w:jc w:val="both"/>
    </w:pPr>
    <w:rPr>
      <w:rFonts w:ascii="Arial" w:eastAsia="Times New Roman" w:hAnsi="Arial" w:cs="Times New Roman"/>
      <w:sz w:val="20"/>
      <w:szCs w:val="20"/>
    </w:rPr>
  </w:style>
  <w:style w:type="table" w:styleId="Tablaconcuadrcula5oscura-nfasis1">
    <w:name w:val="Grid Table 5 Dark Accent 1"/>
    <w:basedOn w:val="Tablanormal"/>
    <w:uiPriority w:val="50"/>
    <w:rsid w:val="00084DBF"/>
    <w:rPr>
      <w:rFonts w:ascii="Times New Roman" w:eastAsia="Times New Roman" w:hAnsi="Times New Roman" w:cs="Times New Roman"/>
      <w:sz w:val="20"/>
      <w:szCs w:val="20"/>
      <w:lang w:val="es-CO"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aconcuadrcula1clara-nfasis1">
    <w:name w:val="Grid Table 1 Light Accent 1"/>
    <w:basedOn w:val="Tablanormal"/>
    <w:uiPriority w:val="46"/>
    <w:rsid w:val="00A033D2"/>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Tablaconcuadrcula2-nfasis1">
    <w:name w:val="Grid Table 2 Accent 1"/>
    <w:basedOn w:val="Tablanormal"/>
    <w:uiPriority w:val="47"/>
    <w:rsid w:val="00A033D2"/>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aconcuadrcula4-nfasis1">
    <w:name w:val="Grid Table 4 Accent 1"/>
    <w:basedOn w:val="Tablanormal"/>
    <w:uiPriority w:val="49"/>
    <w:rsid w:val="00A033D2"/>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aconcuadrcula7concolores-nfasis1">
    <w:name w:val="Grid Table 7 Colorful Accent 1"/>
    <w:basedOn w:val="Tablanormal"/>
    <w:uiPriority w:val="52"/>
    <w:rsid w:val="00927AF0"/>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paragraph" w:styleId="TDC4">
    <w:name w:val="toc 4"/>
    <w:basedOn w:val="Normal"/>
    <w:next w:val="Normal"/>
    <w:autoRedefine/>
    <w:uiPriority w:val="39"/>
    <w:unhideWhenUsed/>
    <w:rsid w:val="00076383"/>
    <w:pPr>
      <w:spacing w:after="100" w:line="259" w:lineRule="auto"/>
      <w:ind w:left="660"/>
    </w:pPr>
    <w:rPr>
      <w:sz w:val="22"/>
      <w:szCs w:val="22"/>
      <w:lang w:val="es-CO" w:eastAsia="es-CO"/>
    </w:rPr>
  </w:style>
  <w:style w:type="paragraph" w:styleId="TDC5">
    <w:name w:val="toc 5"/>
    <w:basedOn w:val="Normal"/>
    <w:next w:val="Normal"/>
    <w:autoRedefine/>
    <w:uiPriority w:val="39"/>
    <w:unhideWhenUsed/>
    <w:rsid w:val="00076383"/>
    <w:pPr>
      <w:spacing w:after="100" w:line="259" w:lineRule="auto"/>
      <w:ind w:left="880"/>
    </w:pPr>
    <w:rPr>
      <w:sz w:val="22"/>
      <w:szCs w:val="22"/>
      <w:lang w:val="es-CO" w:eastAsia="es-CO"/>
    </w:rPr>
  </w:style>
  <w:style w:type="paragraph" w:styleId="TDC6">
    <w:name w:val="toc 6"/>
    <w:basedOn w:val="Normal"/>
    <w:next w:val="Normal"/>
    <w:autoRedefine/>
    <w:uiPriority w:val="39"/>
    <w:unhideWhenUsed/>
    <w:rsid w:val="00076383"/>
    <w:pPr>
      <w:spacing w:after="100" w:line="259" w:lineRule="auto"/>
      <w:ind w:left="1100"/>
    </w:pPr>
    <w:rPr>
      <w:sz w:val="22"/>
      <w:szCs w:val="22"/>
      <w:lang w:val="es-CO" w:eastAsia="es-CO"/>
    </w:rPr>
  </w:style>
  <w:style w:type="paragraph" w:styleId="TDC7">
    <w:name w:val="toc 7"/>
    <w:basedOn w:val="Normal"/>
    <w:next w:val="Normal"/>
    <w:autoRedefine/>
    <w:uiPriority w:val="39"/>
    <w:unhideWhenUsed/>
    <w:rsid w:val="00076383"/>
    <w:pPr>
      <w:spacing w:after="100" w:line="259" w:lineRule="auto"/>
      <w:ind w:left="1320"/>
    </w:pPr>
    <w:rPr>
      <w:sz w:val="22"/>
      <w:szCs w:val="22"/>
      <w:lang w:val="es-CO" w:eastAsia="es-CO"/>
    </w:rPr>
  </w:style>
  <w:style w:type="paragraph" w:styleId="TDC8">
    <w:name w:val="toc 8"/>
    <w:basedOn w:val="Normal"/>
    <w:next w:val="Normal"/>
    <w:autoRedefine/>
    <w:uiPriority w:val="39"/>
    <w:unhideWhenUsed/>
    <w:rsid w:val="00076383"/>
    <w:pPr>
      <w:spacing w:after="100" w:line="259" w:lineRule="auto"/>
      <w:ind w:left="1540"/>
    </w:pPr>
    <w:rPr>
      <w:sz w:val="22"/>
      <w:szCs w:val="22"/>
      <w:lang w:val="es-CO" w:eastAsia="es-CO"/>
    </w:rPr>
  </w:style>
  <w:style w:type="paragraph" w:styleId="TDC9">
    <w:name w:val="toc 9"/>
    <w:basedOn w:val="Normal"/>
    <w:next w:val="Normal"/>
    <w:autoRedefine/>
    <w:uiPriority w:val="39"/>
    <w:unhideWhenUsed/>
    <w:rsid w:val="00076383"/>
    <w:pPr>
      <w:spacing w:after="100" w:line="259" w:lineRule="auto"/>
      <w:ind w:left="1760"/>
    </w:pPr>
    <w:rPr>
      <w:sz w:val="22"/>
      <w:szCs w:val="22"/>
      <w:lang w:val="es-CO" w:eastAsia="es-CO"/>
    </w:rPr>
  </w:style>
  <w:style w:type="table" w:styleId="Tabladelista4-nfasis1">
    <w:name w:val="List Table 4 Accent 1"/>
    <w:basedOn w:val="Tablanormal"/>
    <w:uiPriority w:val="49"/>
    <w:rsid w:val="00CB29A0"/>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aconcuadrcula3-nfasis5">
    <w:name w:val="Grid Table 3 Accent 5"/>
    <w:basedOn w:val="Tablanormal"/>
    <w:uiPriority w:val="48"/>
    <w:rsid w:val="00CB29A0"/>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paragraph" w:styleId="NormalWeb">
    <w:name w:val="Normal (Web)"/>
    <w:basedOn w:val="Normal"/>
    <w:uiPriority w:val="99"/>
    <w:semiHidden/>
    <w:unhideWhenUsed/>
    <w:rsid w:val="00F728CE"/>
    <w:pPr>
      <w:spacing w:before="100" w:beforeAutospacing="1" w:after="100" w:afterAutospacing="1"/>
    </w:pPr>
    <w:rPr>
      <w:rFonts w:ascii="Times New Roman" w:eastAsia="Times New Roman" w:hAnsi="Times New Roman" w:cs="Times New Roman"/>
      <w:lang w:val="es-CO" w:eastAsia="es-CO"/>
    </w:rPr>
  </w:style>
  <w:style w:type="paragraph" w:customStyle="1" w:styleId="Estilo1">
    <w:name w:val="Estilo1"/>
    <w:basedOn w:val="Normal"/>
    <w:qFormat/>
    <w:rsid w:val="008A4F75"/>
    <w:pPr>
      <w:autoSpaceDE w:val="0"/>
      <w:autoSpaceDN w:val="0"/>
      <w:adjustRightInd w:val="0"/>
      <w:jc w:val="center"/>
    </w:pPr>
    <w:rPr>
      <w:rFonts w:ascii="Arial" w:eastAsia="DotumChe" w:hAnsi="Arial" w:cs="Arial"/>
      <w:b/>
    </w:rPr>
  </w:style>
  <w:style w:type="character" w:styleId="nfasis">
    <w:name w:val="Emphasis"/>
    <w:basedOn w:val="Fuentedeprrafopredeter"/>
    <w:uiPriority w:val="20"/>
    <w:qFormat/>
    <w:rsid w:val="00AC659B"/>
    <w:rPr>
      <w:i/>
      <w:iCs/>
    </w:rPr>
  </w:style>
  <w:style w:type="character" w:styleId="Refdecomentario">
    <w:name w:val="annotation reference"/>
    <w:basedOn w:val="Fuentedeprrafopredeter"/>
    <w:uiPriority w:val="99"/>
    <w:semiHidden/>
    <w:unhideWhenUsed/>
    <w:rsid w:val="009868C7"/>
    <w:rPr>
      <w:sz w:val="16"/>
      <w:szCs w:val="16"/>
    </w:rPr>
  </w:style>
  <w:style w:type="paragraph" w:styleId="Textocomentario">
    <w:name w:val="annotation text"/>
    <w:basedOn w:val="Normal"/>
    <w:link w:val="TextocomentarioCar"/>
    <w:uiPriority w:val="99"/>
    <w:semiHidden/>
    <w:unhideWhenUsed/>
    <w:rsid w:val="009868C7"/>
    <w:rPr>
      <w:sz w:val="20"/>
      <w:szCs w:val="20"/>
    </w:rPr>
  </w:style>
  <w:style w:type="character" w:customStyle="1" w:styleId="TextocomentarioCar">
    <w:name w:val="Texto comentario Car"/>
    <w:basedOn w:val="Fuentedeprrafopredeter"/>
    <w:link w:val="Textocomentario"/>
    <w:uiPriority w:val="99"/>
    <w:semiHidden/>
    <w:rsid w:val="009868C7"/>
    <w:rPr>
      <w:sz w:val="20"/>
      <w:szCs w:val="20"/>
    </w:rPr>
  </w:style>
  <w:style w:type="paragraph" w:styleId="Asuntodelcomentario">
    <w:name w:val="annotation subject"/>
    <w:basedOn w:val="Textocomentario"/>
    <w:next w:val="Textocomentario"/>
    <w:link w:val="AsuntodelcomentarioCar"/>
    <w:uiPriority w:val="99"/>
    <w:semiHidden/>
    <w:unhideWhenUsed/>
    <w:rsid w:val="009868C7"/>
    <w:rPr>
      <w:b/>
      <w:bCs/>
    </w:rPr>
  </w:style>
  <w:style w:type="character" w:customStyle="1" w:styleId="AsuntodelcomentarioCar">
    <w:name w:val="Asunto del comentario Car"/>
    <w:basedOn w:val="TextocomentarioCar"/>
    <w:link w:val="Asuntodelcomentario"/>
    <w:uiPriority w:val="99"/>
    <w:semiHidden/>
    <w:rsid w:val="009868C7"/>
    <w:rPr>
      <w:b/>
      <w:bCs/>
      <w:sz w:val="20"/>
      <w:szCs w:val="20"/>
    </w:rPr>
  </w:style>
  <w:style w:type="character" w:styleId="Mencinsinresolver">
    <w:name w:val="Unresolved Mention"/>
    <w:basedOn w:val="Fuentedeprrafopredeter"/>
    <w:uiPriority w:val="99"/>
    <w:semiHidden/>
    <w:unhideWhenUsed/>
    <w:rsid w:val="00801F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98410">
      <w:bodyDiv w:val="1"/>
      <w:marLeft w:val="0"/>
      <w:marRight w:val="0"/>
      <w:marTop w:val="0"/>
      <w:marBottom w:val="0"/>
      <w:divBdr>
        <w:top w:val="none" w:sz="0" w:space="0" w:color="auto"/>
        <w:left w:val="none" w:sz="0" w:space="0" w:color="auto"/>
        <w:bottom w:val="none" w:sz="0" w:space="0" w:color="auto"/>
        <w:right w:val="none" w:sz="0" w:space="0" w:color="auto"/>
      </w:divBdr>
    </w:div>
    <w:div w:id="150685246">
      <w:bodyDiv w:val="1"/>
      <w:marLeft w:val="0"/>
      <w:marRight w:val="0"/>
      <w:marTop w:val="0"/>
      <w:marBottom w:val="0"/>
      <w:divBdr>
        <w:top w:val="none" w:sz="0" w:space="0" w:color="auto"/>
        <w:left w:val="none" w:sz="0" w:space="0" w:color="auto"/>
        <w:bottom w:val="none" w:sz="0" w:space="0" w:color="auto"/>
        <w:right w:val="none" w:sz="0" w:space="0" w:color="auto"/>
      </w:divBdr>
    </w:div>
    <w:div w:id="189152670">
      <w:bodyDiv w:val="1"/>
      <w:marLeft w:val="0"/>
      <w:marRight w:val="0"/>
      <w:marTop w:val="0"/>
      <w:marBottom w:val="0"/>
      <w:divBdr>
        <w:top w:val="none" w:sz="0" w:space="0" w:color="auto"/>
        <w:left w:val="none" w:sz="0" w:space="0" w:color="auto"/>
        <w:bottom w:val="none" w:sz="0" w:space="0" w:color="auto"/>
        <w:right w:val="none" w:sz="0" w:space="0" w:color="auto"/>
      </w:divBdr>
    </w:div>
    <w:div w:id="193614919">
      <w:bodyDiv w:val="1"/>
      <w:marLeft w:val="0"/>
      <w:marRight w:val="0"/>
      <w:marTop w:val="0"/>
      <w:marBottom w:val="0"/>
      <w:divBdr>
        <w:top w:val="none" w:sz="0" w:space="0" w:color="auto"/>
        <w:left w:val="none" w:sz="0" w:space="0" w:color="auto"/>
        <w:bottom w:val="none" w:sz="0" w:space="0" w:color="auto"/>
        <w:right w:val="none" w:sz="0" w:space="0" w:color="auto"/>
      </w:divBdr>
    </w:div>
    <w:div w:id="430248109">
      <w:bodyDiv w:val="1"/>
      <w:marLeft w:val="0"/>
      <w:marRight w:val="0"/>
      <w:marTop w:val="0"/>
      <w:marBottom w:val="0"/>
      <w:divBdr>
        <w:top w:val="none" w:sz="0" w:space="0" w:color="auto"/>
        <w:left w:val="none" w:sz="0" w:space="0" w:color="auto"/>
        <w:bottom w:val="none" w:sz="0" w:space="0" w:color="auto"/>
        <w:right w:val="none" w:sz="0" w:space="0" w:color="auto"/>
      </w:divBdr>
    </w:div>
    <w:div w:id="458183564">
      <w:bodyDiv w:val="1"/>
      <w:marLeft w:val="0"/>
      <w:marRight w:val="0"/>
      <w:marTop w:val="0"/>
      <w:marBottom w:val="0"/>
      <w:divBdr>
        <w:top w:val="none" w:sz="0" w:space="0" w:color="auto"/>
        <w:left w:val="none" w:sz="0" w:space="0" w:color="auto"/>
        <w:bottom w:val="none" w:sz="0" w:space="0" w:color="auto"/>
        <w:right w:val="none" w:sz="0" w:space="0" w:color="auto"/>
      </w:divBdr>
      <w:divsChild>
        <w:div w:id="1224561170">
          <w:marLeft w:val="0"/>
          <w:marRight w:val="0"/>
          <w:marTop w:val="0"/>
          <w:marBottom w:val="0"/>
          <w:divBdr>
            <w:top w:val="none" w:sz="0" w:space="0" w:color="auto"/>
            <w:left w:val="none" w:sz="0" w:space="0" w:color="auto"/>
            <w:bottom w:val="none" w:sz="0" w:space="0" w:color="auto"/>
            <w:right w:val="none" w:sz="0" w:space="0" w:color="auto"/>
          </w:divBdr>
          <w:divsChild>
            <w:div w:id="419376496">
              <w:marLeft w:val="0"/>
              <w:marRight w:val="0"/>
              <w:marTop w:val="0"/>
              <w:marBottom w:val="0"/>
              <w:divBdr>
                <w:top w:val="none" w:sz="0" w:space="0" w:color="auto"/>
                <w:left w:val="none" w:sz="0" w:space="0" w:color="auto"/>
                <w:bottom w:val="none" w:sz="0" w:space="0" w:color="auto"/>
                <w:right w:val="none" w:sz="0" w:space="0" w:color="auto"/>
              </w:divBdr>
              <w:divsChild>
                <w:div w:id="513999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199996">
      <w:bodyDiv w:val="1"/>
      <w:marLeft w:val="0"/>
      <w:marRight w:val="0"/>
      <w:marTop w:val="0"/>
      <w:marBottom w:val="0"/>
      <w:divBdr>
        <w:top w:val="none" w:sz="0" w:space="0" w:color="auto"/>
        <w:left w:val="none" w:sz="0" w:space="0" w:color="auto"/>
        <w:bottom w:val="none" w:sz="0" w:space="0" w:color="auto"/>
        <w:right w:val="none" w:sz="0" w:space="0" w:color="auto"/>
      </w:divBdr>
      <w:divsChild>
        <w:div w:id="1553732180">
          <w:marLeft w:val="0"/>
          <w:marRight w:val="0"/>
          <w:marTop w:val="0"/>
          <w:marBottom w:val="0"/>
          <w:divBdr>
            <w:top w:val="none" w:sz="0" w:space="0" w:color="auto"/>
            <w:left w:val="none" w:sz="0" w:space="0" w:color="auto"/>
            <w:bottom w:val="none" w:sz="0" w:space="0" w:color="auto"/>
            <w:right w:val="none" w:sz="0" w:space="0" w:color="auto"/>
          </w:divBdr>
          <w:divsChild>
            <w:div w:id="1304577642">
              <w:marLeft w:val="0"/>
              <w:marRight w:val="0"/>
              <w:marTop w:val="0"/>
              <w:marBottom w:val="0"/>
              <w:divBdr>
                <w:top w:val="none" w:sz="0" w:space="0" w:color="auto"/>
                <w:left w:val="none" w:sz="0" w:space="0" w:color="auto"/>
                <w:bottom w:val="none" w:sz="0" w:space="0" w:color="auto"/>
                <w:right w:val="none" w:sz="0" w:space="0" w:color="auto"/>
              </w:divBdr>
              <w:divsChild>
                <w:div w:id="200088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1189184">
      <w:bodyDiv w:val="1"/>
      <w:marLeft w:val="0"/>
      <w:marRight w:val="0"/>
      <w:marTop w:val="0"/>
      <w:marBottom w:val="0"/>
      <w:divBdr>
        <w:top w:val="none" w:sz="0" w:space="0" w:color="auto"/>
        <w:left w:val="none" w:sz="0" w:space="0" w:color="auto"/>
        <w:bottom w:val="none" w:sz="0" w:space="0" w:color="auto"/>
        <w:right w:val="none" w:sz="0" w:space="0" w:color="auto"/>
      </w:divBdr>
    </w:div>
    <w:div w:id="791247363">
      <w:bodyDiv w:val="1"/>
      <w:marLeft w:val="0"/>
      <w:marRight w:val="0"/>
      <w:marTop w:val="0"/>
      <w:marBottom w:val="0"/>
      <w:divBdr>
        <w:top w:val="none" w:sz="0" w:space="0" w:color="auto"/>
        <w:left w:val="none" w:sz="0" w:space="0" w:color="auto"/>
        <w:bottom w:val="none" w:sz="0" w:space="0" w:color="auto"/>
        <w:right w:val="none" w:sz="0" w:space="0" w:color="auto"/>
      </w:divBdr>
      <w:divsChild>
        <w:div w:id="451943354">
          <w:marLeft w:val="0"/>
          <w:marRight w:val="0"/>
          <w:marTop w:val="0"/>
          <w:marBottom w:val="0"/>
          <w:divBdr>
            <w:top w:val="none" w:sz="0" w:space="0" w:color="auto"/>
            <w:left w:val="none" w:sz="0" w:space="0" w:color="auto"/>
            <w:bottom w:val="none" w:sz="0" w:space="0" w:color="auto"/>
            <w:right w:val="none" w:sz="0" w:space="0" w:color="auto"/>
          </w:divBdr>
          <w:divsChild>
            <w:div w:id="1968775318">
              <w:marLeft w:val="0"/>
              <w:marRight w:val="0"/>
              <w:marTop w:val="0"/>
              <w:marBottom w:val="0"/>
              <w:divBdr>
                <w:top w:val="none" w:sz="0" w:space="0" w:color="auto"/>
                <w:left w:val="none" w:sz="0" w:space="0" w:color="auto"/>
                <w:bottom w:val="none" w:sz="0" w:space="0" w:color="auto"/>
                <w:right w:val="none" w:sz="0" w:space="0" w:color="auto"/>
              </w:divBdr>
              <w:divsChild>
                <w:div w:id="39381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047750">
      <w:bodyDiv w:val="1"/>
      <w:marLeft w:val="0"/>
      <w:marRight w:val="0"/>
      <w:marTop w:val="0"/>
      <w:marBottom w:val="0"/>
      <w:divBdr>
        <w:top w:val="none" w:sz="0" w:space="0" w:color="auto"/>
        <w:left w:val="none" w:sz="0" w:space="0" w:color="auto"/>
        <w:bottom w:val="none" w:sz="0" w:space="0" w:color="auto"/>
        <w:right w:val="none" w:sz="0" w:space="0" w:color="auto"/>
      </w:divBdr>
    </w:div>
    <w:div w:id="914778652">
      <w:bodyDiv w:val="1"/>
      <w:marLeft w:val="0"/>
      <w:marRight w:val="0"/>
      <w:marTop w:val="0"/>
      <w:marBottom w:val="0"/>
      <w:divBdr>
        <w:top w:val="none" w:sz="0" w:space="0" w:color="auto"/>
        <w:left w:val="none" w:sz="0" w:space="0" w:color="auto"/>
        <w:bottom w:val="none" w:sz="0" w:space="0" w:color="auto"/>
        <w:right w:val="none" w:sz="0" w:space="0" w:color="auto"/>
      </w:divBdr>
      <w:divsChild>
        <w:div w:id="1754743040">
          <w:marLeft w:val="547"/>
          <w:marRight w:val="0"/>
          <w:marTop w:val="0"/>
          <w:marBottom w:val="0"/>
          <w:divBdr>
            <w:top w:val="none" w:sz="0" w:space="0" w:color="auto"/>
            <w:left w:val="none" w:sz="0" w:space="0" w:color="auto"/>
            <w:bottom w:val="none" w:sz="0" w:space="0" w:color="auto"/>
            <w:right w:val="none" w:sz="0" w:space="0" w:color="auto"/>
          </w:divBdr>
        </w:div>
      </w:divsChild>
    </w:div>
    <w:div w:id="991442046">
      <w:bodyDiv w:val="1"/>
      <w:marLeft w:val="0"/>
      <w:marRight w:val="0"/>
      <w:marTop w:val="0"/>
      <w:marBottom w:val="0"/>
      <w:divBdr>
        <w:top w:val="none" w:sz="0" w:space="0" w:color="auto"/>
        <w:left w:val="none" w:sz="0" w:space="0" w:color="auto"/>
        <w:bottom w:val="none" w:sz="0" w:space="0" w:color="auto"/>
        <w:right w:val="none" w:sz="0" w:space="0" w:color="auto"/>
      </w:divBdr>
      <w:divsChild>
        <w:div w:id="1591430908">
          <w:marLeft w:val="0"/>
          <w:marRight w:val="0"/>
          <w:marTop w:val="0"/>
          <w:marBottom w:val="0"/>
          <w:divBdr>
            <w:top w:val="none" w:sz="0" w:space="0" w:color="auto"/>
            <w:left w:val="none" w:sz="0" w:space="0" w:color="auto"/>
            <w:bottom w:val="none" w:sz="0" w:space="0" w:color="auto"/>
            <w:right w:val="none" w:sz="0" w:space="0" w:color="auto"/>
          </w:divBdr>
          <w:divsChild>
            <w:div w:id="603269269">
              <w:marLeft w:val="0"/>
              <w:marRight w:val="0"/>
              <w:marTop w:val="0"/>
              <w:marBottom w:val="0"/>
              <w:divBdr>
                <w:top w:val="none" w:sz="0" w:space="0" w:color="auto"/>
                <w:left w:val="none" w:sz="0" w:space="0" w:color="auto"/>
                <w:bottom w:val="none" w:sz="0" w:space="0" w:color="auto"/>
                <w:right w:val="none" w:sz="0" w:space="0" w:color="auto"/>
              </w:divBdr>
              <w:divsChild>
                <w:div w:id="1348097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1880303">
      <w:bodyDiv w:val="1"/>
      <w:marLeft w:val="0"/>
      <w:marRight w:val="0"/>
      <w:marTop w:val="0"/>
      <w:marBottom w:val="0"/>
      <w:divBdr>
        <w:top w:val="none" w:sz="0" w:space="0" w:color="auto"/>
        <w:left w:val="none" w:sz="0" w:space="0" w:color="auto"/>
        <w:bottom w:val="none" w:sz="0" w:space="0" w:color="auto"/>
        <w:right w:val="none" w:sz="0" w:space="0" w:color="auto"/>
      </w:divBdr>
    </w:div>
    <w:div w:id="1073745143">
      <w:bodyDiv w:val="1"/>
      <w:marLeft w:val="0"/>
      <w:marRight w:val="0"/>
      <w:marTop w:val="0"/>
      <w:marBottom w:val="0"/>
      <w:divBdr>
        <w:top w:val="none" w:sz="0" w:space="0" w:color="auto"/>
        <w:left w:val="none" w:sz="0" w:space="0" w:color="auto"/>
        <w:bottom w:val="none" w:sz="0" w:space="0" w:color="auto"/>
        <w:right w:val="none" w:sz="0" w:space="0" w:color="auto"/>
      </w:divBdr>
      <w:divsChild>
        <w:div w:id="982854037">
          <w:marLeft w:val="0"/>
          <w:marRight w:val="0"/>
          <w:marTop w:val="0"/>
          <w:marBottom w:val="0"/>
          <w:divBdr>
            <w:top w:val="none" w:sz="0" w:space="0" w:color="auto"/>
            <w:left w:val="none" w:sz="0" w:space="0" w:color="auto"/>
            <w:bottom w:val="none" w:sz="0" w:space="0" w:color="auto"/>
            <w:right w:val="none" w:sz="0" w:space="0" w:color="auto"/>
          </w:divBdr>
          <w:divsChild>
            <w:div w:id="866259700">
              <w:marLeft w:val="0"/>
              <w:marRight w:val="0"/>
              <w:marTop w:val="0"/>
              <w:marBottom w:val="0"/>
              <w:divBdr>
                <w:top w:val="none" w:sz="0" w:space="0" w:color="auto"/>
                <w:left w:val="none" w:sz="0" w:space="0" w:color="auto"/>
                <w:bottom w:val="none" w:sz="0" w:space="0" w:color="auto"/>
                <w:right w:val="none" w:sz="0" w:space="0" w:color="auto"/>
              </w:divBdr>
              <w:divsChild>
                <w:div w:id="1402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372403">
      <w:bodyDiv w:val="1"/>
      <w:marLeft w:val="0"/>
      <w:marRight w:val="0"/>
      <w:marTop w:val="0"/>
      <w:marBottom w:val="0"/>
      <w:divBdr>
        <w:top w:val="none" w:sz="0" w:space="0" w:color="auto"/>
        <w:left w:val="none" w:sz="0" w:space="0" w:color="auto"/>
        <w:bottom w:val="none" w:sz="0" w:space="0" w:color="auto"/>
        <w:right w:val="none" w:sz="0" w:space="0" w:color="auto"/>
      </w:divBdr>
      <w:divsChild>
        <w:div w:id="1740250956">
          <w:marLeft w:val="0"/>
          <w:marRight w:val="0"/>
          <w:marTop w:val="0"/>
          <w:marBottom w:val="0"/>
          <w:divBdr>
            <w:top w:val="none" w:sz="0" w:space="0" w:color="auto"/>
            <w:left w:val="none" w:sz="0" w:space="0" w:color="auto"/>
            <w:bottom w:val="none" w:sz="0" w:space="0" w:color="auto"/>
            <w:right w:val="none" w:sz="0" w:space="0" w:color="auto"/>
          </w:divBdr>
          <w:divsChild>
            <w:div w:id="1544058127">
              <w:marLeft w:val="0"/>
              <w:marRight w:val="0"/>
              <w:marTop w:val="0"/>
              <w:marBottom w:val="0"/>
              <w:divBdr>
                <w:top w:val="none" w:sz="0" w:space="0" w:color="auto"/>
                <w:left w:val="none" w:sz="0" w:space="0" w:color="auto"/>
                <w:bottom w:val="none" w:sz="0" w:space="0" w:color="auto"/>
                <w:right w:val="none" w:sz="0" w:space="0" w:color="auto"/>
              </w:divBdr>
              <w:divsChild>
                <w:div w:id="68375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9651754">
      <w:bodyDiv w:val="1"/>
      <w:marLeft w:val="0"/>
      <w:marRight w:val="0"/>
      <w:marTop w:val="0"/>
      <w:marBottom w:val="0"/>
      <w:divBdr>
        <w:top w:val="none" w:sz="0" w:space="0" w:color="auto"/>
        <w:left w:val="none" w:sz="0" w:space="0" w:color="auto"/>
        <w:bottom w:val="none" w:sz="0" w:space="0" w:color="auto"/>
        <w:right w:val="none" w:sz="0" w:space="0" w:color="auto"/>
      </w:divBdr>
    </w:div>
    <w:div w:id="1252009448">
      <w:bodyDiv w:val="1"/>
      <w:marLeft w:val="0"/>
      <w:marRight w:val="0"/>
      <w:marTop w:val="0"/>
      <w:marBottom w:val="0"/>
      <w:divBdr>
        <w:top w:val="none" w:sz="0" w:space="0" w:color="auto"/>
        <w:left w:val="none" w:sz="0" w:space="0" w:color="auto"/>
        <w:bottom w:val="none" w:sz="0" w:space="0" w:color="auto"/>
        <w:right w:val="none" w:sz="0" w:space="0" w:color="auto"/>
      </w:divBdr>
    </w:div>
    <w:div w:id="1361784039">
      <w:bodyDiv w:val="1"/>
      <w:marLeft w:val="0"/>
      <w:marRight w:val="0"/>
      <w:marTop w:val="0"/>
      <w:marBottom w:val="0"/>
      <w:divBdr>
        <w:top w:val="none" w:sz="0" w:space="0" w:color="auto"/>
        <w:left w:val="none" w:sz="0" w:space="0" w:color="auto"/>
        <w:bottom w:val="none" w:sz="0" w:space="0" w:color="auto"/>
        <w:right w:val="none" w:sz="0" w:space="0" w:color="auto"/>
      </w:divBdr>
    </w:div>
    <w:div w:id="1438215249">
      <w:bodyDiv w:val="1"/>
      <w:marLeft w:val="0"/>
      <w:marRight w:val="0"/>
      <w:marTop w:val="0"/>
      <w:marBottom w:val="0"/>
      <w:divBdr>
        <w:top w:val="none" w:sz="0" w:space="0" w:color="auto"/>
        <w:left w:val="none" w:sz="0" w:space="0" w:color="auto"/>
        <w:bottom w:val="none" w:sz="0" w:space="0" w:color="auto"/>
        <w:right w:val="none" w:sz="0" w:space="0" w:color="auto"/>
      </w:divBdr>
    </w:div>
    <w:div w:id="1457597335">
      <w:bodyDiv w:val="1"/>
      <w:marLeft w:val="0"/>
      <w:marRight w:val="0"/>
      <w:marTop w:val="0"/>
      <w:marBottom w:val="0"/>
      <w:divBdr>
        <w:top w:val="none" w:sz="0" w:space="0" w:color="auto"/>
        <w:left w:val="none" w:sz="0" w:space="0" w:color="auto"/>
        <w:bottom w:val="none" w:sz="0" w:space="0" w:color="auto"/>
        <w:right w:val="none" w:sz="0" w:space="0" w:color="auto"/>
      </w:divBdr>
    </w:div>
    <w:div w:id="1501701966">
      <w:bodyDiv w:val="1"/>
      <w:marLeft w:val="0"/>
      <w:marRight w:val="0"/>
      <w:marTop w:val="0"/>
      <w:marBottom w:val="0"/>
      <w:divBdr>
        <w:top w:val="none" w:sz="0" w:space="0" w:color="auto"/>
        <w:left w:val="none" w:sz="0" w:space="0" w:color="auto"/>
        <w:bottom w:val="none" w:sz="0" w:space="0" w:color="auto"/>
        <w:right w:val="none" w:sz="0" w:space="0" w:color="auto"/>
      </w:divBdr>
    </w:div>
    <w:div w:id="1538858112">
      <w:bodyDiv w:val="1"/>
      <w:marLeft w:val="0"/>
      <w:marRight w:val="0"/>
      <w:marTop w:val="0"/>
      <w:marBottom w:val="0"/>
      <w:divBdr>
        <w:top w:val="none" w:sz="0" w:space="0" w:color="auto"/>
        <w:left w:val="none" w:sz="0" w:space="0" w:color="auto"/>
        <w:bottom w:val="none" w:sz="0" w:space="0" w:color="auto"/>
        <w:right w:val="none" w:sz="0" w:space="0" w:color="auto"/>
      </w:divBdr>
    </w:div>
    <w:div w:id="1624537795">
      <w:bodyDiv w:val="1"/>
      <w:marLeft w:val="0"/>
      <w:marRight w:val="0"/>
      <w:marTop w:val="0"/>
      <w:marBottom w:val="0"/>
      <w:divBdr>
        <w:top w:val="none" w:sz="0" w:space="0" w:color="auto"/>
        <w:left w:val="none" w:sz="0" w:space="0" w:color="auto"/>
        <w:bottom w:val="none" w:sz="0" w:space="0" w:color="auto"/>
        <w:right w:val="none" w:sz="0" w:space="0" w:color="auto"/>
      </w:divBdr>
      <w:divsChild>
        <w:div w:id="544754145">
          <w:marLeft w:val="0"/>
          <w:marRight w:val="0"/>
          <w:marTop w:val="0"/>
          <w:marBottom w:val="0"/>
          <w:divBdr>
            <w:top w:val="none" w:sz="0" w:space="0" w:color="auto"/>
            <w:left w:val="none" w:sz="0" w:space="0" w:color="auto"/>
            <w:bottom w:val="none" w:sz="0" w:space="0" w:color="auto"/>
            <w:right w:val="none" w:sz="0" w:space="0" w:color="auto"/>
          </w:divBdr>
          <w:divsChild>
            <w:div w:id="1925453162">
              <w:marLeft w:val="0"/>
              <w:marRight w:val="0"/>
              <w:marTop w:val="0"/>
              <w:marBottom w:val="0"/>
              <w:divBdr>
                <w:top w:val="none" w:sz="0" w:space="0" w:color="auto"/>
                <w:left w:val="none" w:sz="0" w:space="0" w:color="auto"/>
                <w:bottom w:val="none" w:sz="0" w:space="0" w:color="auto"/>
                <w:right w:val="none" w:sz="0" w:space="0" w:color="auto"/>
              </w:divBdr>
              <w:divsChild>
                <w:div w:id="212437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2601266">
      <w:bodyDiv w:val="1"/>
      <w:marLeft w:val="0"/>
      <w:marRight w:val="0"/>
      <w:marTop w:val="0"/>
      <w:marBottom w:val="0"/>
      <w:divBdr>
        <w:top w:val="none" w:sz="0" w:space="0" w:color="auto"/>
        <w:left w:val="none" w:sz="0" w:space="0" w:color="auto"/>
        <w:bottom w:val="none" w:sz="0" w:space="0" w:color="auto"/>
        <w:right w:val="none" w:sz="0" w:space="0" w:color="auto"/>
      </w:divBdr>
    </w:div>
    <w:div w:id="1829857483">
      <w:bodyDiv w:val="1"/>
      <w:marLeft w:val="0"/>
      <w:marRight w:val="0"/>
      <w:marTop w:val="0"/>
      <w:marBottom w:val="0"/>
      <w:divBdr>
        <w:top w:val="none" w:sz="0" w:space="0" w:color="auto"/>
        <w:left w:val="none" w:sz="0" w:space="0" w:color="auto"/>
        <w:bottom w:val="none" w:sz="0" w:space="0" w:color="auto"/>
        <w:right w:val="none" w:sz="0" w:space="0" w:color="auto"/>
      </w:divBdr>
      <w:divsChild>
        <w:div w:id="1065109745">
          <w:marLeft w:val="0"/>
          <w:marRight w:val="0"/>
          <w:marTop w:val="0"/>
          <w:marBottom w:val="0"/>
          <w:divBdr>
            <w:top w:val="none" w:sz="0" w:space="0" w:color="auto"/>
            <w:left w:val="none" w:sz="0" w:space="0" w:color="auto"/>
            <w:bottom w:val="none" w:sz="0" w:space="0" w:color="auto"/>
            <w:right w:val="none" w:sz="0" w:space="0" w:color="auto"/>
          </w:divBdr>
          <w:divsChild>
            <w:div w:id="2088652774">
              <w:marLeft w:val="0"/>
              <w:marRight w:val="0"/>
              <w:marTop w:val="0"/>
              <w:marBottom w:val="0"/>
              <w:divBdr>
                <w:top w:val="none" w:sz="0" w:space="0" w:color="auto"/>
                <w:left w:val="none" w:sz="0" w:space="0" w:color="auto"/>
                <w:bottom w:val="none" w:sz="0" w:space="0" w:color="auto"/>
                <w:right w:val="none" w:sz="0" w:space="0" w:color="auto"/>
              </w:divBdr>
              <w:divsChild>
                <w:div w:id="82852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56317">
      <w:bodyDiv w:val="1"/>
      <w:marLeft w:val="0"/>
      <w:marRight w:val="0"/>
      <w:marTop w:val="0"/>
      <w:marBottom w:val="0"/>
      <w:divBdr>
        <w:top w:val="none" w:sz="0" w:space="0" w:color="auto"/>
        <w:left w:val="none" w:sz="0" w:space="0" w:color="auto"/>
        <w:bottom w:val="none" w:sz="0" w:space="0" w:color="auto"/>
        <w:right w:val="none" w:sz="0" w:space="0" w:color="auto"/>
      </w:divBdr>
    </w:div>
    <w:div w:id="1851024010">
      <w:bodyDiv w:val="1"/>
      <w:marLeft w:val="0"/>
      <w:marRight w:val="0"/>
      <w:marTop w:val="0"/>
      <w:marBottom w:val="0"/>
      <w:divBdr>
        <w:top w:val="none" w:sz="0" w:space="0" w:color="auto"/>
        <w:left w:val="none" w:sz="0" w:space="0" w:color="auto"/>
        <w:bottom w:val="none" w:sz="0" w:space="0" w:color="auto"/>
        <w:right w:val="none" w:sz="0" w:space="0" w:color="auto"/>
      </w:divBdr>
    </w:div>
    <w:div w:id="1972906011">
      <w:bodyDiv w:val="1"/>
      <w:marLeft w:val="0"/>
      <w:marRight w:val="0"/>
      <w:marTop w:val="0"/>
      <w:marBottom w:val="0"/>
      <w:divBdr>
        <w:top w:val="none" w:sz="0" w:space="0" w:color="auto"/>
        <w:left w:val="none" w:sz="0" w:space="0" w:color="auto"/>
        <w:bottom w:val="none" w:sz="0" w:space="0" w:color="auto"/>
        <w:right w:val="none" w:sz="0" w:space="0" w:color="auto"/>
      </w:divBdr>
    </w:div>
    <w:div w:id="2075546783">
      <w:bodyDiv w:val="1"/>
      <w:marLeft w:val="0"/>
      <w:marRight w:val="0"/>
      <w:marTop w:val="0"/>
      <w:marBottom w:val="0"/>
      <w:divBdr>
        <w:top w:val="none" w:sz="0" w:space="0" w:color="auto"/>
        <w:left w:val="none" w:sz="0" w:space="0" w:color="auto"/>
        <w:bottom w:val="none" w:sz="0" w:space="0" w:color="auto"/>
        <w:right w:val="none" w:sz="0" w:space="0" w:color="auto"/>
      </w:divBdr>
      <w:divsChild>
        <w:div w:id="1437677026">
          <w:marLeft w:val="547"/>
          <w:marRight w:val="0"/>
          <w:marTop w:val="0"/>
          <w:marBottom w:val="0"/>
          <w:divBdr>
            <w:top w:val="none" w:sz="0" w:space="0" w:color="auto"/>
            <w:left w:val="none" w:sz="0" w:space="0" w:color="auto"/>
            <w:bottom w:val="none" w:sz="0" w:space="0" w:color="auto"/>
            <w:right w:val="none" w:sz="0" w:space="0" w:color="auto"/>
          </w:divBdr>
        </w:div>
        <w:div w:id="728724398">
          <w:marLeft w:val="547"/>
          <w:marRight w:val="0"/>
          <w:marTop w:val="0"/>
          <w:marBottom w:val="0"/>
          <w:divBdr>
            <w:top w:val="none" w:sz="0" w:space="0" w:color="auto"/>
            <w:left w:val="none" w:sz="0" w:space="0" w:color="auto"/>
            <w:bottom w:val="none" w:sz="0" w:space="0" w:color="auto"/>
            <w:right w:val="none" w:sz="0" w:space="0" w:color="auto"/>
          </w:divBdr>
        </w:div>
      </w:divsChild>
    </w:div>
    <w:div w:id="2121098725">
      <w:bodyDiv w:val="1"/>
      <w:marLeft w:val="0"/>
      <w:marRight w:val="0"/>
      <w:marTop w:val="0"/>
      <w:marBottom w:val="0"/>
      <w:divBdr>
        <w:top w:val="none" w:sz="0" w:space="0" w:color="auto"/>
        <w:left w:val="none" w:sz="0" w:space="0" w:color="auto"/>
        <w:bottom w:val="none" w:sz="0" w:space="0" w:color="auto"/>
        <w:right w:val="none" w:sz="0" w:space="0" w:color="auto"/>
      </w:divBdr>
      <w:divsChild>
        <w:div w:id="1264529414">
          <w:marLeft w:val="0"/>
          <w:marRight w:val="0"/>
          <w:marTop w:val="0"/>
          <w:marBottom w:val="0"/>
          <w:divBdr>
            <w:top w:val="none" w:sz="0" w:space="0" w:color="auto"/>
            <w:left w:val="none" w:sz="0" w:space="0" w:color="auto"/>
            <w:bottom w:val="none" w:sz="0" w:space="0" w:color="auto"/>
            <w:right w:val="none" w:sz="0" w:space="0" w:color="auto"/>
          </w:divBdr>
          <w:divsChild>
            <w:div w:id="1167481717">
              <w:marLeft w:val="0"/>
              <w:marRight w:val="0"/>
              <w:marTop w:val="0"/>
              <w:marBottom w:val="0"/>
              <w:divBdr>
                <w:top w:val="none" w:sz="0" w:space="0" w:color="auto"/>
                <w:left w:val="none" w:sz="0" w:space="0" w:color="auto"/>
                <w:bottom w:val="none" w:sz="0" w:space="0" w:color="auto"/>
                <w:right w:val="none" w:sz="0" w:space="0" w:color="auto"/>
              </w:divBdr>
              <w:divsChild>
                <w:div w:id="63349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edasas.com.c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4E279-1EC3-484C-A1BE-5FEBE7F70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14</Pages>
  <Words>3814</Words>
  <Characters>20981</Characters>
  <Application>Microsoft Office Word</Application>
  <DocSecurity>0</DocSecurity>
  <Lines>174</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Martha Lucia Peralta Castellanos</dc:creator>
  <cp:keywords/>
  <dc:description/>
  <cp:lastModifiedBy>Alejandra Diaz</cp:lastModifiedBy>
  <cp:revision>168</cp:revision>
  <cp:lastPrinted>2019-04-11T17:37:00Z</cp:lastPrinted>
  <dcterms:created xsi:type="dcterms:W3CDTF">2024-10-22T15:06:00Z</dcterms:created>
  <dcterms:modified xsi:type="dcterms:W3CDTF">2025-05-29T22:31:00Z</dcterms:modified>
</cp:coreProperties>
</file>